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18D2C6" w14:textId="22F68888" w:rsidR="00ED167B" w:rsidRPr="005A0B78" w:rsidRDefault="005A0B78" w:rsidP="005A0B78">
      <w:pPr>
        <w:tabs>
          <w:tab w:val="left" w:pos="7033"/>
        </w:tabs>
        <w:jc w:val="right"/>
        <w:rPr>
          <w:sz w:val="44"/>
        </w:rPr>
      </w:pPr>
      <w:r w:rsidRPr="005A0B78">
        <w:rPr>
          <w:rFonts w:ascii="Courier New" w:hAnsi="Courier New"/>
          <w:noProof/>
          <w:sz w:val="32"/>
        </w:rPr>
        <w:t>ПРОЕКТ</w:t>
      </w:r>
    </w:p>
    <w:p w14:paraId="625AE9B1" w14:textId="77777777" w:rsidR="00ED167B" w:rsidRDefault="00ED167B" w:rsidP="00ED167B">
      <w:pPr>
        <w:jc w:val="center"/>
        <w:rPr>
          <w:b/>
          <w:sz w:val="28"/>
        </w:rPr>
      </w:pPr>
    </w:p>
    <w:p w14:paraId="518A8914" w14:textId="77777777" w:rsidR="005A0B78" w:rsidRDefault="005A0B78" w:rsidP="00ED167B">
      <w:pPr>
        <w:jc w:val="center"/>
        <w:rPr>
          <w:b/>
          <w:sz w:val="28"/>
        </w:rPr>
      </w:pPr>
    </w:p>
    <w:p w14:paraId="24497F7B" w14:textId="77777777" w:rsidR="005E70E3" w:rsidRDefault="005E70E3" w:rsidP="005E70E3">
      <w:pPr>
        <w:jc w:val="center"/>
        <w:rPr>
          <w:b/>
          <w:sz w:val="28"/>
        </w:rPr>
      </w:pPr>
      <w:r>
        <w:rPr>
          <w:b/>
          <w:sz w:val="28"/>
        </w:rPr>
        <w:t xml:space="preserve">ДУМА </w:t>
      </w:r>
    </w:p>
    <w:p w14:paraId="32AC50A0" w14:textId="3764119F" w:rsidR="005E70E3" w:rsidRDefault="005E70E3" w:rsidP="005E70E3">
      <w:pPr>
        <w:jc w:val="center"/>
        <w:rPr>
          <w:b/>
          <w:sz w:val="28"/>
        </w:rPr>
      </w:pPr>
      <w:r>
        <w:rPr>
          <w:b/>
          <w:sz w:val="28"/>
        </w:rPr>
        <w:t xml:space="preserve">МОШЕНСКОГО МУНИЦИПАЛЬНОГО </w:t>
      </w:r>
      <w:r w:rsidR="002D1629">
        <w:rPr>
          <w:b/>
          <w:sz w:val="28"/>
        </w:rPr>
        <w:t>ОКРУГ</w:t>
      </w:r>
      <w:r>
        <w:rPr>
          <w:b/>
          <w:sz w:val="28"/>
        </w:rPr>
        <w:t xml:space="preserve">А </w:t>
      </w:r>
    </w:p>
    <w:p w14:paraId="3E934735" w14:textId="179DD3C8" w:rsidR="00ED167B" w:rsidRDefault="005E70E3" w:rsidP="005E70E3">
      <w:pPr>
        <w:tabs>
          <w:tab w:val="left" w:pos="1985"/>
        </w:tabs>
        <w:jc w:val="center"/>
        <w:rPr>
          <w:b/>
          <w:sz w:val="28"/>
        </w:rPr>
      </w:pPr>
      <w:r>
        <w:rPr>
          <w:b/>
          <w:sz w:val="28"/>
        </w:rPr>
        <w:t>НОВГОРОДСКОЙ ОБЛАСТИ</w:t>
      </w:r>
    </w:p>
    <w:p w14:paraId="1CD26857" w14:textId="77777777" w:rsidR="005E70E3" w:rsidRDefault="005E70E3" w:rsidP="005E70E3">
      <w:pPr>
        <w:tabs>
          <w:tab w:val="left" w:pos="1985"/>
        </w:tabs>
        <w:jc w:val="center"/>
        <w:rPr>
          <w:b/>
          <w:spacing w:val="126"/>
          <w:sz w:val="48"/>
        </w:rPr>
      </w:pPr>
    </w:p>
    <w:p w14:paraId="331F7F04" w14:textId="77777777" w:rsidR="00ED167B" w:rsidRDefault="00ED167B" w:rsidP="00ED167B">
      <w:pPr>
        <w:tabs>
          <w:tab w:val="left" w:pos="1985"/>
        </w:tabs>
        <w:jc w:val="center"/>
        <w:rPr>
          <w:spacing w:val="84"/>
          <w:sz w:val="40"/>
        </w:rPr>
      </w:pPr>
      <w:r>
        <w:rPr>
          <w:b/>
          <w:spacing w:val="126"/>
          <w:sz w:val="48"/>
        </w:rPr>
        <w:t>РЕШЕНИЕ</w:t>
      </w:r>
    </w:p>
    <w:p w14:paraId="5A589039" w14:textId="77777777" w:rsidR="00ED167B" w:rsidRDefault="00ED167B" w:rsidP="00ED167B">
      <w:pPr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ED167B" w14:paraId="61056B9D" w14:textId="77777777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14:paraId="69EBBEB8" w14:textId="77777777" w:rsidR="00014A3C" w:rsidRPr="00014A3C" w:rsidRDefault="00014A3C" w:rsidP="00014A3C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A3C">
              <w:rPr>
                <w:rFonts w:ascii="Times New Roman" w:hAnsi="Times New Roman" w:cs="Times New Roman"/>
                <w:sz w:val="28"/>
                <w:szCs w:val="28"/>
              </w:rPr>
              <w:t>Об утверждении Программы (Прогнозного плана) приватизации</w:t>
            </w:r>
          </w:p>
          <w:p w14:paraId="12A1B765" w14:textId="246BE7D8" w:rsidR="00ED167B" w:rsidRPr="005B2F8C" w:rsidRDefault="00014A3C" w:rsidP="004333D6">
            <w:pPr>
              <w:pStyle w:val="ac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014A3C">
              <w:rPr>
                <w:b/>
                <w:bCs/>
                <w:sz w:val="28"/>
                <w:szCs w:val="28"/>
              </w:rPr>
              <w:t xml:space="preserve"> муниципального имущества на 202</w:t>
            </w:r>
            <w:r w:rsidR="004333D6">
              <w:rPr>
                <w:b/>
                <w:bCs/>
                <w:sz w:val="28"/>
                <w:szCs w:val="28"/>
              </w:rPr>
              <w:t>6</w:t>
            </w:r>
            <w:r w:rsidRPr="00014A3C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14:paraId="17ED5089" w14:textId="4E7CF648" w:rsidR="00C95DC3" w:rsidRDefault="00833D69" w:rsidP="004330E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7D878500" w14:textId="6B7DD6B2" w:rsidR="00DC52CA" w:rsidRPr="00687AD0" w:rsidRDefault="00ED167B" w:rsidP="00687AD0">
      <w:pPr>
        <w:rPr>
          <w:sz w:val="28"/>
          <w:szCs w:val="28"/>
        </w:rPr>
      </w:pPr>
      <w:proofErr w:type="gramStart"/>
      <w:r w:rsidRPr="00823B35">
        <w:rPr>
          <w:sz w:val="28"/>
          <w:szCs w:val="28"/>
        </w:rPr>
        <w:t>принято</w:t>
      </w:r>
      <w:proofErr w:type="gramEnd"/>
      <w:r w:rsidRPr="00823B35">
        <w:rPr>
          <w:sz w:val="28"/>
          <w:szCs w:val="28"/>
        </w:rPr>
        <w:t xml:space="preserve"> Думой Мошенского муниципального </w:t>
      </w:r>
      <w:r w:rsidR="005E70E3">
        <w:rPr>
          <w:sz w:val="28"/>
          <w:szCs w:val="28"/>
        </w:rPr>
        <w:t xml:space="preserve">округа Новгородской области </w:t>
      </w:r>
      <w:r w:rsidR="005A0B78">
        <w:rPr>
          <w:sz w:val="28"/>
          <w:szCs w:val="28"/>
        </w:rPr>
        <w:t>______________</w:t>
      </w:r>
      <w:r w:rsidR="005D256F">
        <w:rPr>
          <w:sz w:val="28"/>
          <w:szCs w:val="28"/>
        </w:rPr>
        <w:t>декабря 2025 года</w:t>
      </w:r>
    </w:p>
    <w:p w14:paraId="6ED5C7CE" w14:textId="6752E852" w:rsidR="00DC52CA" w:rsidRDefault="00DC52CA" w:rsidP="00DC52CA">
      <w:pPr>
        <w:ind w:firstLine="720"/>
        <w:jc w:val="both"/>
        <w:rPr>
          <w:sz w:val="28"/>
          <w:szCs w:val="28"/>
        </w:rPr>
      </w:pPr>
    </w:p>
    <w:p w14:paraId="5FFCD90F" w14:textId="386A74A8" w:rsidR="00ED167B" w:rsidRPr="00DC52CA" w:rsidRDefault="00014A3C" w:rsidP="00DC52CA">
      <w:pPr>
        <w:ind w:firstLine="720"/>
        <w:jc w:val="both"/>
        <w:rPr>
          <w:sz w:val="28"/>
        </w:rPr>
      </w:pPr>
      <w:r w:rsidRPr="000922CB">
        <w:rPr>
          <w:sz w:val="28"/>
          <w:szCs w:val="28"/>
        </w:rPr>
        <w:t>В соответствии с Федеральным законом от 21 декабря 2001 года</w:t>
      </w:r>
      <w:r>
        <w:rPr>
          <w:sz w:val="28"/>
          <w:szCs w:val="28"/>
        </w:rPr>
        <w:t xml:space="preserve"> </w:t>
      </w:r>
      <w:r w:rsidRPr="000922CB">
        <w:rPr>
          <w:sz w:val="28"/>
          <w:szCs w:val="28"/>
        </w:rPr>
        <w:t xml:space="preserve">№ 178-ФЗ "О приватизации государственного и муниципального имущества", </w:t>
      </w:r>
      <w:r w:rsidR="007F2DF0" w:rsidRPr="007F2DF0">
        <w:rPr>
          <w:sz w:val="28"/>
          <w:szCs w:val="28"/>
        </w:rPr>
        <w:t>Положением о порядке управления и распоряжения имуществом Мошенского муниципального округа Новгородской области, утвержденным решением Думы Мошенского муниципального округа Новгородской области от 20.02.2025 №232</w:t>
      </w:r>
      <w:r w:rsidR="007F2DF0">
        <w:rPr>
          <w:sz w:val="28"/>
          <w:szCs w:val="28"/>
        </w:rPr>
        <w:t xml:space="preserve"> </w:t>
      </w:r>
      <w:r w:rsidR="00ED167B" w:rsidRPr="00823B35">
        <w:rPr>
          <w:sz w:val="28"/>
          <w:szCs w:val="28"/>
        </w:rPr>
        <w:t xml:space="preserve">Дума Мошенского муниципального </w:t>
      </w:r>
      <w:r w:rsidR="000F027E">
        <w:rPr>
          <w:sz w:val="28"/>
          <w:szCs w:val="28"/>
        </w:rPr>
        <w:t>округа Новгородской области</w:t>
      </w:r>
      <w:r w:rsidR="00ED167B" w:rsidRPr="00823B35">
        <w:rPr>
          <w:sz w:val="28"/>
          <w:szCs w:val="28"/>
        </w:rPr>
        <w:t xml:space="preserve"> </w:t>
      </w:r>
    </w:p>
    <w:p w14:paraId="09372C62" w14:textId="77777777" w:rsidR="00CC22B2" w:rsidRDefault="00346888" w:rsidP="00CC22B2">
      <w:pPr>
        <w:jc w:val="both"/>
        <w:rPr>
          <w:b/>
          <w:sz w:val="28"/>
          <w:szCs w:val="28"/>
        </w:rPr>
      </w:pPr>
      <w:r w:rsidRPr="00823B35">
        <w:rPr>
          <w:b/>
          <w:sz w:val="28"/>
          <w:szCs w:val="28"/>
        </w:rPr>
        <w:t>РЕШИЛА:</w:t>
      </w:r>
    </w:p>
    <w:p w14:paraId="76B231A7" w14:textId="77777777" w:rsidR="005B2F8C" w:rsidRDefault="005B2F8C" w:rsidP="005B2F8C">
      <w:pPr>
        <w:pStyle w:val="aa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09EEBB4A" w14:textId="0D5D7034" w:rsidR="00014A3C" w:rsidRPr="000922CB" w:rsidRDefault="00014A3C" w:rsidP="00014A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2CB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22CB">
        <w:rPr>
          <w:rFonts w:ascii="Times New Roman" w:hAnsi="Times New Roman" w:cs="Times New Roman"/>
          <w:sz w:val="28"/>
          <w:szCs w:val="28"/>
        </w:rPr>
        <w:t>Утвердить прилагаемую Программу (Прогнозный план) приватизации муниципального имущества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7F2DF0">
        <w:rPr>
          <w:rFonts w:ascii="Times New Roman" w:hAnsi="Times New Roman" w:cs="Times New Roman"/>
          <w:sz w:val="28"/>
          <w:szCs w:val="28"/>
        </w:rPr>
        <w:t>6</w:t>
      </w:r>
      <w:r w:rsidRPr="000922CB">
        <w:rPr>
          <w:rFonts w:ascii="Times New Roman" w:hAnsi="Times New Roman" w:cs="Times New Roman"/>
          <w:sz w:val="28"/>
          <w:szCs w:val="28"/>
        </w:rPr>
        <w:t xml:space="preserve"> год.</w:t>
      </w:r>
    </w:p>
    <w:p w14:paraId="2693B05E" w14:textId="060E60AB" w:rsidR="00014A3C" w:rsidRDefault="00014A3C" w:rsidP="00014A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2CB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22CB">
        <w:rPr>
          <w:rFonts w:ascii="Times New Roman" w:hAnsi="Times New Roman" w:cs="Times New Roman"/>
          <w:sz w:val="28"/>
          <w:szCs w:val="28"/>
        </w:rPr>
        <w:t xml:space="preserve">Комитету по управлению муниципальным имуществом Администрации Мошенского муниципального </w:t>
      </w:r>
      <w:r w:rsidR="000F027E">
        <w:rPr>
          <w:rFonts w:ascii="Times New Roman" w:hAnsi="Times New Roman" w:cs="Times New Roman"/>
          <w:sz w:val="28"/>
          <w:szCs w:val="28"/>
        </w:rPr>
        <w:t>округа Новгородской области</w:t>
      </w:r>
      <w:r w:rsidRPr="000922CB">
        <w:rPr>
          <w:rFonts w:ascii="Times New Roman" w:hAnsi="Times New Roman" w:cs="Times New Roman"/>
          <w:sz w:val="28"/>
          <w:szCs w:val="28"/>
        </w:rPr>
        <w:t xml:space="preserve"> обеспечить в установленном порядке реализацию Программы (Прогнозного плана) приватизации муниципального имущества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7F2DF0">
        <w:rPr>
          <w:rFonts w:ascii="Times New Roman" w:hAnsi="Times New Roman" w:cs="Times New Roman"/>
          <w:sz w:val="28"/>
          <w:szCs w:val="28"/>
        </w:rPr>
        <w:t>6</w:t>
      </w:r>
      <w:r w:rsidRPr="000922CB">
        <w:rPr>
          <w:rFonts w:ascii="Times New Roman" w:hAnsi="Times New Roman" w:cs="Times New Roman"/>
          <w:sz w:val="28"/>
          <w:szCs w:val="28"/>
        </w:rPr>
        <w:t xml:space="preserve"> год.</w:t>
      </w:r>
    </w:p>
    <w:p w14:paraId="0AE1DF9E" w14:textId="2890AEFA" w:rsidR="00014A3C" w:rsidRPr="000922CB" w:rsidRDefault="00014A3C" w:rsidP="00014A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Решение вступает в силу с 01 января 202</w:t>
      </w:r>
      <w:r w:rsidR="007F2DF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02C64879" w14:textId="2B10086F" w:rsidR="004E55F5" w:rsidRPr="00014A3C" w:rsidRDefault="00014A3C" w:rsidP="00014A3C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6562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4. Опубликовать решение в бюллетене «Официальный вестник Мошенского муниципального </w:t>
      </w:r>
      <w:r w:rsidR="00A65627">
        <w:rPr>
          <w:rFonts w:ascii="Times New Roman" w:hAnsi="Times New Roman" w:cs="Times New Roman"/>
          <w:b w:val="0"/>
          <w:bCs w:val="0"/>
          <w:sz w:val="28"/>
          <w:szCs w:val="28"/>
        </w:rPr>
        <w:t>округа</w:t>
      </w:r>
      <w:r w:rsidRPr="00A6562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разместить на официальном сайте Мошенского муниципального </w:t>
      </w:r>
      <w:r w:rsidR="00A65627">
        <w:rPr>
          <w:rFonts w:ascii="Times New Roman" w:hAnsi="Times New Roman" w:cs="Times New Roman"/>
          <w:b w:val="0"/>
          <w:bCs w:val="0"/>
          <w:sz w:val="28"/>
          <w:szCs w:val="28"/>
        </w:rPr>
        <w:t>округа</w:t>
      </w:r>
      <w:r w:rsidRPr="00A6562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A65627"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>http</w:t>
      </w:r>
      <w:r w:rsidRPr="00A65627">
        <w:rPr>
          <w:rFonts w:ascii="Times New Roman" w:hAnsi="Times New Roman" w:cs="Times New Roman"/>
          <w:b w:val="0"/>
          <w:bCs w:val="0"/>
          <w:sz w:val="28"/>
          <w:szCs w:val="28"/>
        </w:rPr>
        <w:t>://</w:t>
      </w:r>
      <w:r w:rsidRPr="00A65627"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>www</w:t>
      </w:r>
      <w:r w:rsidRPr="00A65627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proofErr w:type="spellStart"/>
      <w:r w:rsidRPr="00A65627"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>moshensk</w:t>
      </w:r>
      <w:proofErr w:type="spellEnd"/>
      <w:r w:rsidR="00A65627" w:rsidRPr="00A65627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proofErr w:type="spellStart"/>
      <w:r w:rsidR="00A65627"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>gosuslugi</w:t>
      </w:r>
      <w:proofErr w:type="spellEnd"/>
      <w:r w:rsidRPr="00A65627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proofErr w:type="spellStart"/>
      <w:r w:rsidRPr="00A65627"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>ru</w:t>
      </w:r>
      <w:proofErr w:type="spellEnd"/>
      <w:r w:rsidRPr="00A6562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официальном сайте Российской Федерации </w:t>
      </w:r>
      <w:r w:rsidRPr="00A65627"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>www</w:t>
      </w:r>
      <w:r w:rsidRPr="00A65627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Pr="00A65627"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>new</w:t>
      </w:r>
      <w:r w:rsidRPr="00A65627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proofErr w:type="spellStart"/>
      <w:r w:rsidRPr="00A65627"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>torgi</w:t>
      </w:r>
      <w:proofErr w:type="spellEnd"/>
      <w:r w:rsidRPr="00A65627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proofErr w:type="spellStart"/>
      <w:r w:rsidRPr="00A65627"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>gov</w:t>
      </w:r>
      <w:proofErr w:type="spellEnd"/>
      <w:r w:rsidRPr="00A65627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proofErr w:type="spellStart"/>
      <w:r w:rsidRPr="00A65627"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>ru</w:t>
      </w:r>
      <w:proofErr w:type="spellEnd"/>
      <w:r w:rsidRPr="00A65627">
        <w:rPr>
          <w:rFonts w:ascii="Times New Roman" w:hAnsi="Times New Roman" w:cs="Times New Roman"/>
          <w:b w:val="0"/>
          <w:bCs w:val="0"/>
          <w:sz w:val="28"/>
          <w:szCs w:val="28"/>
        </w:rPr>
        <w:t>.».</w:t>
      </w:r>
    </w:p>
    <w:p w14:paraId="32FA5FD9" w14:textId="3468EB35" w:rsidR="00687AD0" w:rsidRDefault="00687AD0" w:rsidP="004330E6">
      <w:pPr>
        <w:ind w:firstLine="993"/>
        <w:jc w:val="both"/>
        <w:rPr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519"/>
        <w:gridCol w:w="883"/>
        <w:gridCol w:w="4237"/>
      </w:tblGrid>
      <w:tr w:rsidR="008A1294" w:rsidRPr="008A1294" w14:paraId="48B701BF" w14:textId="77777777" w:rsidTr="005B2F8C">
        <w:tc>
          <w:tcPr>
            <w:tcW w:w="2344" w:type="pct"/>
            <w:hideMark/>
          </w:tcPr>
          <w:p w14:paraId="46BF2883" w14:textId="77777777" w:rsidR="008A1294" w:rsidRPr="008A1294" w:rsidRDefault="008A1294" w:rsidP="004330E6">
            <w:pPr>
              <w:jc w:val="both"/>
              <w:rPr>
                <w:b/>
                <w:sz w:val="28"/>
                <w:szCs w:val="28"/>
              </w:rPr>
            </w:pPr>
            <w:r w:rsidRPr="008A1294">
              <w:rPr>
                <w:b/>
                <w:sz w:val="28"/>
                <w:szCs w:val="28"/>
              </w:rPr>
              <w:t>Председатель Думы</w:t>
            </w:r>
          </w:p>
          <w:p w14:paraId="2E81F5CB" w14:textId="75ED5D32" w:rsidR="008A1294" w:rsidRPr="008A1294" w:rsidRDefault="008A1294" w:rsidP="004330E6">
            <w:pPr>
              <w:jc w:val="both"/>
              <w:rPr>
                <w:b/>
                <w:sz w:val="28"/>
                <w:szCs w:val="28"/>
              </w:rPr>
            </w:pPr>
            <w:r w:rsidRPr="008A1294">
              <w:rPr>
                <w:b/>
                <w:sz w:val="28"/>
                <w:szCs w:val="28"/>
              </w:rPr>
              <w:t xml:space="preserve">муниципального </w:t>
            </w:r>
            <w:r w:rsidR="000F027E">
              <w:rPr>
                <w:b/>
                <w:sz w:val="28"/>
                <w:szCs w:val="28"/>
              </w:rPr>
              <w:t>округ</w:t>
            </w:r>
            <w:r w:rsidRPr="008A1294">
              <w:rPr>
                <w:b/>
                <w:sz w:val="28"/>
                <w:szCs w:val="28"/>
              </w:rPr>
              <w:t>а</w:t>
            </w:r>
          </w:p>
          <w:p w14:paraId="4ABF3C2B" w14:textId="77777777" w:rsidR="008A1294" w:rsidRPr="008A1294" w:rsidRDefault="00CA15A5" w:rsidP="004330E6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В.В. Ким</w:t>
            </w:r>
          </w:p>
        </w:tc>
        <w:tc>
          <w:tcPr>
            <w:tcW w:w="458" w:type="pct"/>
          </w:tcPr>
          <w:p w14:paraId="25742C24" w14:textId="77777777" w:rsidR="008A1294" w:rsidRPr="008A1294" w:rsidRDefault="008A1294" w:rsidP="004330E6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198" w:type="pct"/>
          </w:tcPr>
          <w:p w14:paraId="74CE37D8" w14:textId="32DAA33F" w:rsidR="008A1294" w:rsidRPr="008A1294" w:rsidRDefault="008A1294" w:rsidP="004330E6">
            <w:pPr>
              <w:jc w:val="both"/>
              <w:rPr>
                <w:b/>
                <w:sz w:val="28"/>
                <w:szCs w:val="28"/>
              </w:rPr>
            </w:pPr>
            <w:r w:rsidRPr="008A1294">
              <w:rPr>
                <w:b/>
                <w:sz w:val="28"/>
                <w:szCs w:val="28"/>
              </w:rPr>
              <w:t xml:space="preserve">Глава муниципального </w:t>
            </w:r>
            <w:r w:rsidR="000F027E">
              <w:rPr>
                <w:b/>
                <w:sz w:val="28"/>
                <w:szCs w:val="28"/>
              </w:rPr>
              <w:t>округ</w:t>
            </w:r>
            <w:r w:rsidRPr="008A1294">
              <w:rPr>
                <w:b/>
                <w:sz w:val="28"/>
                <w:szCs w:val="28"/>
              </w:rPr>
              <w:t>а</w:t>
            </w:r>
          </w:p>
          <w:p w14:paraId="26414059" w14:textId="77777777" w:rsidR="008A1294" w:rsidRPr="008A1294" w:rsidRDefault="008A1294" w:rsidP="004330E6">
            <w:pPr>
              <w:jc w:val="both"/>
              <w:rPr>
                <w:b/>
                <w:sz w:val="28"/>
                <w:szCs w:val="28"/>
              </w:rPr>
            </w:pPr>
          </w:p>
          <w:p w14:paraId="304E58F2" w14:textId="08B57391" w:rsidR="008A1294" w:rsidRPr="008A1294" w:rsidRDefault="008A1294" w:rsidP="004330E6">
            <w:pPr>
              <w:jc w:val="right"/>
              <w:rPr>
                <w:b/>
                <w:sz w:val="28"/>
                <w:szCs w:val="28"/>
              </w:rPr>
            </w:pPr>
            <w:r w:rsidRPr="008A1294">
              <w:rPr>
                <w:b/>
                <w:sz w:val="28"/>
                <w:szCs w:val="28"/>
              </w:rPr>
              <w:t>Т.В.</w:t>
            </w:r>
            <w:r w:rsidR="000F027E">
              <w:rPr>
                <w:b/>
                <w:sz w:val="28"/>
                <w:szCs w:val="28"/>
              </w:rPr>
              <w:t xml:space="preserve"> </w:t>
            </w:r>
            <w:r w:rsidRPr="008A1294">
              <w:rPr>
                <w:b/>
                <w:sz w:val="28"/>
                <w:szCs w:val="28"/>
              </w:rPr>
              <w:t>Павлова</w:t>
            </w:r>
          </w:p>
        </w:tc>
      </w:tr>
    </w:tbl>
    <w:p w14:paraId="42018EEE" w14:textId="4A3BD4C8" w:rsidR="00A51E8E" w:rsidRDefault="00A51E8E" w:rsidP="00863928">
      <w:pPr>
        <w:pStyle w:val="a3"/>
      </w:pPr>
    </w:p>
    <w:p w14:paraId="551E340F" w14:textId="02BFFA85" w:rsidR="005B2F8C" w:rsidRDefault="005B2F8C" w:rsidP="00346888">
      <w:pPr>
        <w:pStyle w:val="a3"/>
      </w:pPr>
    </w:p>
    <w:p w14:paraId="6E61E9D3" w14:textId="77777777" w:rsidR="007F2DF0" w:rsidRDefault="007F2DF0">
      <w: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762"/>
        <w:gridCol w:w="4877"/>
      </w:tblGrid>
      <w:tr w:rsidR="005B2F8C" w:rsidRPr="00487AD5" w14:paraId="4B4547AB" w14:textId="77777777" w:rsidTr="00502583">
        <w:tc>
          <w:tcPr>
            <w:tcW w:w="2470" w:type="pct"/>
            <w:shd w:val="clear" w:color="auto" w:fill="auto"/>
          </w:tcPr>
          <w:p w14:paraId="73E7F256" w14:textId="51957979" w:rsidR="005B2F8C" w:rsidRDefault="005B2F8C" w:rsidP="00502583">
            <w:pPr>
              <w:rPr>
                <w:sz w:val="28"/>
                <w:szCs w:val="28"/>
              </w:rPr>
            </w:pPr>
          </w:p>
          <w:p w14:paraId="2448B2FF" w14:textId="77777777" w:rsidR="005B2F8C" w:rsidRDefault="005B2F8C" w:rsidP="00502583">
            <w:pPr>
              <w:rPr>
                <w:sz w:val="28"/>
                <w:szCs w:val="28"/>
              </w:rPr>
            </w:pPr>
          </w:p>
          <w:p w14:paraId="1407ADE4" w14:textId="77777777" w:rsidR="005B2F8C" w:rsidRPr="00495F5B" w:rsidRDefault="005B2F8C" w:rsidP="00502583">
            <w:pPr>
              <w:rPr>
                <w:sz w:val="28"/>
                <w:szCs w:val="28"/>
              </w:rPr>
            </w:pPr>
          </w:p>
        </w:tc>
        <w:tc>
          <w:tcPr>
            <w:tcW w:w="2530" w:type="pct"/>
            <w:shd w:val="clear" w:color="auto" w:fill="auto"/>
          </w:tcPr>
          <w:p w14:paraId="05A6C1B9" w14:textId="19ABBAFF" w:rsidR="005B2F8C" w:rsidRPr="005F37F1" w:rsidRDefault="005B2F8C" w:rsidP="00502583">
            <w:pPr>
              <w:jc w:val="center"/>
              <w:rPr>
                <w:sz w:val="28"/>
                <w:szCs w:val="28"/>
              </w:rPr>
            </w:pPr>
            <w:r w:rsidRPr="005F37F1">
              <w:rPr>
                <w:sz w:val="28"/>
                <w:szCs w:val="28"/>
              </w:rPr>
              <w:t>Утвержден</w:t>
            </w:r>
            <w:r w:rsidR="00014A3C">
              <w:rPr>
                <w:sz w:val="28"/>
                <w:szCs w:val="28"/>
              </w:rPr>
              <w:t>а</w:t>
            </w:r>
          </w:p>
          <w:p w14:paraId="575DB5F4" w14:textId="77777777" w:rsidR="00D719E1" w:rsidRDefault="005B2F8C" w:rsidP="00502583">
            <w:pPr>
              <w:jc w:val="center"/>
              <w:rPr>
                <w:sz w:val="28"/>
                <w:szCs w:val="28"/>
              </w:rPr>
            </w:pPr>
            <w:r w:rsidRPr="005F37F1">
              <w:rPr>
                <w:sz w:val="28"/>
                <w:szCs w:val="28"/>
              </w:rPr>
              <w:t>решением Думы</w:t>
            </w:r>
          </w:p>
          <w:p w14:paraId="047C8DEC" w14:textId="411A31D9" w:rsidR="005B2F8C" w:rsidRDefault="000F027E" w:rsidP="005025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Мошенского </w:t>
            </w:r>
            <w:r w:rsidR="005B2F8C" w:rsidRPr="005F37F1">
              <w:rPr>
                <w:sz w:val="28"/>
                <w:szCs w:val="28"/>
              </w:rPr>
              <w:t xml:space="preserve">муниципального </w:t>
            </w:r>
            <w:r>
              <w:rPr>
                <w:sz w:val="28"/>
                <w:szCs w:val="28"/>
              </w:rPr>
              <w:t>округ</w:t>
            </w:r>
            <w:r w:rsidR="005B2F8C" w:rsidRPr="005F37F1">
              <w:rPr>
                <w:sz w:val="28"/>
                <w:szCs w:val="28"/>
              </w:rPr>
              <w:t>а</w:t>
            </w:r>
          </w:p>
          <w:p w14:paraId="563B06D3" w14:textId="3181AA3D" w:rsidR="000F027E" w:rsidRPr="005F37F1" w:rsidRDefault="000F027E" w:rsidP="005025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Новгородской области</w:t>
            </w:r>
          </w:p>
          <w:p w14:paraId="395D4C4F" w14:textId="63360278" w:rsidR="005B2F8C" w:rsidRPr="00487AD5" w:rsidRDefault="005B2F8C" w:rsidP="005A0B78">
            <w:pPr>
              <w:jc w:val="center"/>
              <w:rPr>
                <w:sz w:val="28"/>
                <w:szCs w:val="28"/>
              </w:rPr>
            </w:pPr>
            <w:r w:rsidRPr="005F37F1">
              <w:rPr>
                <w:sz w:val="28"/>
                <w:szCs w:val="28"/>
              </w:rPr>
              <w:t xml:space="preserve">от </w:t>
            </w:r>
            <w:r w:rsidR="005A0B78">
              <w:rPr>
                <w:sz w:val="28"/>
                <w:szCs w:val="28"/>
              </w:rPr>
              <w:t>__________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</w:rPr>
              <w:t xml:space="preserve">№ </w:t>
            </w:r>
            <w:r w:rsidR="005A0B78">
              <w:rPr>
                <w:sz w:val="28"/>
              </w:rPr>
              <w:t>______</w:t>
            </w:r>
          </w:p>
        </w:tc>
      </w:tr>
    </w:tbl>
    <w:p w14:paraId="53BBB620" w14:textId="77777777" w:rsidR="005B2F8C" w:rsidRDefault="005B2F8C" w:rsidP="005B2F8C">
      <w:pPr>
        <w:pStyle w:val="ac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14:paraId="7DF52EF1" w14:textId="291FDE13" w:rsidR="00014A3C" w:rsidRDefault="00014A3C" w:rsidP="00014A3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2048E">
        <w:rPr>
          <w:rFonts w:ascii="Times New Roman" w:hAnsi="Times New Roman" w:cs="Times New Roman"/>
          <w:sz w:val="28"/>
          <w:szCs w:val="28"/>
        </w:rPr>
        <w:t>Программа (Прогнозный план)</w:t>
      </w:r>
    </w:p>
    <w:p w14:paraId="4216C179" w14:textId="6420C149" w:rsidR="00014A3C" w:rsidRDefault="00014A3C" w:rsidP="00014A3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2048E">
        <w:rPr>
          <w:rFonts w:ascii="Times New Roman" w:hAnsi="Times New Roman" w:cs="Times New Roman"/>
          <w:sz w:val="28"/>
          <w:szCs w:val="28"/>
        </w:rPr>
        <w:t xml:space="preserve"> приватизации муниципального имущества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7F2DF0">
        <w:rPr>
          <w:rFonts w:ascii="Times New Roman" w:hAnsi="Times New Roman" w:cs="Times New Roman"/>
          <w:sz w:val="28"/>
          <w:szCs w:val="28"/>
        </w:rPr>
        <w:t>6</w:t>
      </w:r>
      <w:r w:rsidRPr="0082048E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33BC0AA8" w14:textId="77777777" w:rsidR="00014A3C" w:rsidRDefault="00014A3C" w:rsidP="00014A3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1971E967" w14:textId="55A25669" w:rsidR="00014A3C" w:rsidRDefault="00014A3C" w:rsidP="00014A3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6F07">
        <w:rPr>
          <w:rFonts w:ascii="Times New Roman" w:hAnsi="Times New Roman" w:cs="Times New Roman"/>
          <w:sz w:val="28"/>
          <w:szCs w:val="28"/>
        </w:rPr>
        <w:t xml:space="preserve">Программа (Прогнозный план) приватизации муниципального имущества </w:t>
      </w:r>
      <w:r>
        <w:rPr>
          <w:rFonts w:ascii="Times New Roman" w:hAnsi="Times New Roman" w:cs="Times New Roman"/>
          <w:sz w:val="28"/>
          <w:szCs w:val="28"/>
        </w:rPr>
        <w:t xml:space="preserve">(далее Программа) </w:t>
      </w:r>
      <w:r w:rsidRPr="00AA6F07">
        <w:rPr>
          <w:rFonts w:ascii="Times New Roman" w:hAnsi="Times New Roman" w:cs="Times New Roman"/>
          <w:sz w:val="28"/>
          <w:szCs w:val="28"/>
        </w:rPr>
        <w:t>разработан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A6F07">
        <w:rPr>
          <w:rFonts w:ascii="Times New Roman" w:hAnsi="Times New Roman" w:cs="Times New Roman"/>
          <w:sz w:val="28"/>
          <w:szCs w:val="28"/>
        </w:rPr>
        <w:t xml:space="preserve"> в соответст</w:t>
      </w:r>
      <w:r>
        <w:rPr>
          <w:rFonts w:ascii="Times New Roman" w:hAnsi="Times New Roman" w:cs="Times New Roman"/>
          <w:sz w:val="28"/>
          <w:szCs w:val="28"/>
        </w:rPr>
        <w:t>вии с ф</w:t>
      </w:r>
      <w:r w:rsidRPr="00AA6F07">
        <w:rPr>
          <w:rFonts w:ascii="Times New Roman" w:hAnsi="Times New Roman" w:cs="Times New Roman"/>
          <w:sz w:val="28"/>
          <w:szCs w:val="28"/>
        </w:rPr>
        <w:t xml:space="preserve">едеральными законами от 21 декабря 2001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AA6F07">
        <w:rPr>
          <w:rFonts w:ascii="Times New Roman" w:hAnsi="Times New Roman" w:cs="Times New Roman"/>
          <w:sz w:val="28"/>
          <w:szCs w:val="28"/>
        </w:rPr>
        <w:t xml:space="preserve"> 178-ФЗ "О приватизации государственного и муниципального имущества", от 29 июля 1998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AA6F07">
        <w:rPr>
          <w:rFonts w:ascii="Times New Roman" w:hAnsi="Times New Roman" w:cs="Times New Roman"/>
          <w:sz w:val="28"/>
          <w:szCs w:val="28"/>
        </w:rPr>
        <w:t xml:space="preserve"> 135-ФЗ "Об оценочной деятельности в Российской Федерации", от 14 ноября 2002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AA6F07">
        <w:rPr>
          <w:rFonts w:ascii="Times New Roman" w:hAnsi="Times New Roman" w:cs="Times New Roman"/>
          <w:sz w:val="28"/>
          <w:szCs w:val="28"/>
        </w:rPr>
        <w:t xml:space="preserve"> 161-ФЗ "О государственных и муниципальных унитарных предприятиях", Положением об организации </w:t>
      </w:r>
      <w:r>
        <w:rPr>
          <w:rFonts w:ascii="Times New Roman" w:hAnsi="Times New Roman" w:cs="Times New Roman"/>
          <w:sz w:val="28"/>
          <w:szCs w:val="28"/>
        </w:rPr>
        <w:t xml:space="preserve">и проведении </w:t>
      </w:r>
      <w:r w:rsidRPr="00AA6F07">
        <w:rPr>
          <w:rFonts w:ascii="Times New Roman" w:hAnsi="Times New Roman" w:cs="Times New Roman"/>
          <w:sz w:val="28"/>
          <w:szCs w:val="28"/>
        </w:rPr>
        <w:t>продажи государственного и муниципального имуще</w:t>
      </w:r>
      <w:r>
        <w:rPr>
          <w:rFonts w:ascii="Times New Roman" w:hAnsi="Times New Roman" w:cs="Times New Roman"/>
          <w:sz w:val="28"/>
          <w:szCs w:val="28"/>
        </w:rPr>
        <w:t>ства в электронном виде, утвержденным п</w:t>
      </w:r>
      <w:r w:rsidRPr="00AA6F07">
        <w:rPr>
          <w:rFonts w:ascii="Times New Roman" w:hAnsi="Times New Roman" w:cs="Times New Roman"/>
          <w:sz w:val="28"/>
          <w:szCs w:val="28"/>
        </w:rPr>
        <w:t>остановлением</w:t>
      </w:r>
      <w:r w:rsidRPr="00AA6F07">
        <w:rPr>
          <w:sz w:val="28"/>
          <w:szCs w:val="28"/>
        </w:rPr>
        <w:t xml:space="preserve"> </w:t>
      </w:r>
      <w:r w:rsidRPr="00AA6F07">
        <w:rPr>
          <w:rFonts w:ascii="Times New Roman" w:hAnsi="Times New Roman" w:cs="Times New Roman"/>
          <w:sz w:val="28"/>
          <w:szCs w:val="28"/>
        </w:rPr>
        <w:t xml:space="preserve">Правительства Российской Федерации от </w:t>
      </w:r>
      <w:r>
        <w:rPr>
          <w:rFonts w:ascii="Times New Roman" w:hAnsi="Times New Roman" w:cs="Times New Roman"/>
          <w:sz w:val="28"/>
          <w:szCs w:val="28"/>
        </w:rPr>
        <w:t>27 августа 201</w:t>
      </w:r>
      <w:r w:rsidRPr="00AA6F07">
        <w:rPr>
          <w:rFonts w:ascii="Times New Roman" w:hAnsi="Times New Roman" w:cs="Times New Roman"/>
          <w:sz w:val="28"/>
          <w:szCs w:val="28"/>
        </w:rPr>
        <w:t xml:space="preserve">2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AA6F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860</w:t>
      </w:r>
      <w:r w:rsidRPr="00AA6F07">
        <w:rPr>
          <w:rFonts w:ascii="Times New Roman" w:hAnsi="Times New Roman" w:cs="Times New Roman"/>
          <w:sz w:val="28"/>
          <w:szCs w:val="28"/>
        </w:rPr>
        <w:t>.</w:t>
      </w:r>
    </w:p>
    <w:p w14:paraId="3AFB3EF5" w14:textId="6C1B3454" w:rsidR="00014A3C" w:rsidRPr="00014A3C" w:rsidRDefault="00014A3C" w:rsidP="00014A3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AA6F07">
        <w:rPr>
          <w:rFonts w:ascii="Times New Roman" w:hAnsi="Times New Roman" w:cs="Times New Roman"/>
          <w:b/>
          <w:sz w:val="28"/>
          <w:szCs w:val="28"/>
        </w:rPr>
        <w:t>Основные направления и задачи приватизации муниципального имущества</w:t>
      </w:r>
    </w:p>
    <w:p w14:paraId="53AB1EEF" w14:textId="77777777" w:rsidR="00014A3C" w:rsidRPr="00AA6F07" w:rsidRDefault="00014A3C" w:rsidP="00014A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AA6F07">
        <w:rPr>
          <w:rFonts w:ascii="Times New Roman" w:hAnsi="Times New Roman" w:cs="Times New Roman"/>
          <w:sz w:val="28"/>
          <w:szCs w:val="28"/>
        </w:rPr>
        <w:t>Основными целями реализации настоящей Программы являются:</w:t>
      </w:r>
    </w:p>
    <w:p w14:paraId="66CEA02C" w14:textId="77777777" w:rsidR="00014A3C" w:rsidRPr="00AA6F07" w:rsidRDefault="00014A3C" w:rsidP="00014A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6F07">
        <w:rPr>
          <w:rFonts w:ascii="Times New Roman" w:hAnsi="Times New Roman" w:cs="Times New Roman"/>
          <w:sz w:val="28"/>
          <w:szCs w:val="28"/>
        </w:rPr>
        <w:t>повышение эффективности управления муниципальной собственностью;</w:t>
      </w:r>
    </w:p>
    <w:p w14:paraId="1FE3A0A9" w14:textId="77777777" w:rsidR="00014A3C" w:rsidRPr="00AA6F07" w:rsidRDefault="00014A3C" w:rsidP="00014A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6F07">
        <w:rPr>
          <w:rFonts w:ascii="Times New Roman" w:hAnsi="Times New Roman" w:cs="Times New Roman"/>
          <w:sz w:val="28"/>
          <w:szCs w:val="28"/>
        </w:rPr>
        <w:t>обеспечение планомерности процесса приватизации;</w:t>
      </w:r>
    </w:p>
    <w:p w14:paraId="7A9743B7" w14:textId="0C4C6AC1" w:rsidR="00014A3C" w:rsidRPr="00AA6F07" w:rsidRDefault="00014A3C" w:rsidP="00014A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6F07">
        <w:rPr>
          <w:rFonts w:ascii="Times New Roman" w:hAnsi="Times New Roman" w:cs="Times New Roman"/>
          <w:sz w:val="28"/>
          <w:szCs w:val="28"/>
        </w:rPr>
        <w:t>формирование доходов бюджета</w:t>
      </w:r>
      <w:r w:rsidR="00450B17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AA6F07">
        <w:rPr>
          <w:rFonts w:ascii="Times New Roman" w:hAnsi="Times New Roman" w:cs="Times New Roman"/>
          <w:sz w:val="28"/>
          <w:szCs w:val="28"/>
        </w:rPr>
        <w:t>.</w:t>
      </w:r>
    </w:p>
    <w:p w14:paraId="180DB8E5" w14:textId="2152E117" w:rsidR="00014A3C" w:rsidRPr="00AA6F07" w:rsidRDefault="00014A3C" w:rsidP="00014A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Pr="00AA6F07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6F07">
        <w:rPr>
          <w:rFonts w:ascii="Times New Roman" w:hAnsi="Times New Roman" w:cs="Times New Roman"/>
          <w:sz w:val="28"/>
          <w:szCs w:val="28"/>
        </w:rPr>
        <w:t>достижения указанных целей приватизация муниципального имущества будет направлена на решение следующих задач:</w:t>
      </w:r>
    </w:p>
    <w:p w14:paraId="617AF4F1" w14:textId="5003652E" w:rsidR="00014A3C" w:rsidRPr="00AA6F07" w:rsidRDefault="00014A3C" w:rsidP="00014A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6F07">
        <w:rPr>
          <w:rFonts w:ascii="Times New Roman" w:hAnsi="Times New Roman" w:cs="Times New Roman"/>
          <w:sz w:val="28"/>
          <w:szCs w:val="28"/>
        </w:rPr>
        <w:t xml:space="preserve">приватизация муниципального имущества, не задействованного в обеспечении функций (полномочий) </w:t>
      </w:r>
      <w:r w:rsidR="00450B17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AA6F07">
        <w:rPr>
          <w:rFonts w:ascii="Times New Roman" w:hAnsi="Times New Roman" w:cs="Times New Roman"/>
          <w:sz w:val="28"/>
          <w:szCs w:val="28"/>
        </w:rPr>
        <w:t>;</w:t>
      </w:r>
    </w:p>
    <w:p w14:paraId="4513B3E4" w14:textId="77777777" w:rsidR="00014A3C" w:rsidRPr="00AA6F07" w:rsidRDefault="00014A3C" w:rsidP="00014A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6F07">
        <w:rPr>
          <w:rFonts w:ascii="Times New Roman" w:hAnsi="Times New Roman" w:cs="Times New Roman"/>
          <w:sz w:val="28"/>
          <w:szCs w:val="28"/>
        </w:rPr>
        <w:t>оптимизация структуры муниципальной собственности;</w:t>
      </w:r>
    </w:p>
    <w:p w14:paraId="1FE912B6" w14:textId="77777777" w:rsidR="00014A3C" w:rsidRPr="00AA6F07" w:rsidRDefault="00014A3C" w:rsidP="00014A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6F07">
        <w:rPr>
          <w:rFonts w:ascii="Times New Roman" w:hAnsi="Times New Roman" w:cs="Times New Roman"/>
          <w:sz w:val="28"/>
          <w:szCs w:val="28"/>
        </w:rPr>
        <w:t>привлечение инвестиций в процессе приватизации;</w:t>
      </w:r>
    </w:p>
    <w:p w14:paraId="4B7FA4A3" w14:textId="77777777" w:rsidR="00014A3C" w:rsidRPr="00AA6F07" w:rsidRDefault="00014A3C" w:rsidP="00014A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6F07">
        <w:rPr>
          <w:rFonts w:ascii="Times New Roman" w:hAnsi="Times New Roman" w:cs="Times New Roman"/>
          <w:sz w:val="28"/>
          <w:szCs w:val="28"/>
        </w:rPr>
        <w:t>уменьшение расходов местного бюджета на управление муниципальным имуществом;</w:t>
      </w:r>
    </w:p>
    <w:p w14:paraId="7ADBD6DB" w14:textId="60899405" w:rsidR="00014A3C" w:rsidRPr="00AA6F07" w:rsidRDefault="00014A3C" w:rsidP="00014A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6F07">
        <w:rPr>
          <w:rFonts w:ascii="Times New Roman" w:hAnsi="Times New Roman" w:cs="Times New Roman"/>
          <w:sz w:val="28"/>
          <w:szCs w:val="28"/>
        </w:rPr>
        <w:t>проведение предпродажной подготовки с привлечением оценщиков;</w:t>
      </w:r>
    </w:p>
    <w:p w14:paraId="54BA6727" w14:textId="433A4C79" w:rsidR="00014A3C" w:rsidRDefault="00014A3C" w:rsidP="00014A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обеспечение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контроля за выполнением обязательств </w:t>
      </w:r>
      <w:r w:rsidRPr="00AA6F07">
        <w:rPr>
          <w:rFonts w:ascii="Times New Roman" w:hAnsi="Times New Roman" w:cs="Times New Roman"/>
          <w:sz w:val="28"/>
          <w:szCs w:val="28"/>
        </w:rPr>
        <w:t>собственниками приватизируемого имущества.</w:t>
      </w:r>
    </w:p>
    <w:p w14:paraId="7B79A742" w14:textId="27ABB3C5" w:rsidR="00014A3C" w:rsidRDefault="00014A3C" w:rsidP="00014A3C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6F07">
        <w:rPr>
          <w:rFonts w:ascii="Times New Roman" w:hAnsi="Times New Roman" w:cs="Times New Roman"/>
          <w:b/>
          <w:sz w:val="28"/>
          <w:szCs w:val="28"/>
        </w:rPr>
        <w:t>2. Перечень муниципального имущества, подлежащего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приватизации в 202</w:t>
      </w:r>
      <w:r w:rsidR="007F2DF0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A6F07">
        <w:rPr>
          <w:rFonts w:ascii="Times New Roman" w:hAnsi="Times New Roman" w:cs="Times New Roman"/>
          <w:b/>
          <w:sz w:val="28"/>
          <w:szCs w:val="28"/>
        </w:rPr>
        <w:t>году</w:t>
      </w:r>
    </w:p>
    <w:p w14:paraId="0725A35E" w14:textId="77777777" w:rsidR="00EC0B6E" w:rsidRPr="00014A3C" w:rsidRDefault="00EC0B6E" w:rsidP="00014A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3994"/>
        <w:gridCol w:w="3015"/>
        <w:gridCol w:w="2085"/>
      </w:tblGrid>
      <w:tr w:rsidR="00014A3C" w:rsidRPr="00AA6F07" w14:paraId="3224E410" w14:textId="77777777" w:rsidTr="00014A3C">
        <w:trPr>
          <w:trHeight w:val="360"/>
        </w:trPr>
        <w:tc>
          <w:tcPr>
            <w:tcW w:w="280" w:type="pct"/>
          </w:tcPr>
          <w:p w14:paraId="05127E40" w14:textId="77777777" w:rsidR="00014A3C" w:rsidRPr="00AA6F07" w:rsidRDefault="00014A3C" w:rsidP="00014A3C">
            <w:pPr>
              <w:pStyle w:val="ConsPlusCell"/>
              <w:jc w:val="center"/>
              <w:rPr>
                <w:sz w:val="28"/>
                <w:szCs w:val="28"/>
              </w:rPr>
            </w:pPr>
            <w:r w:rsidRPr="00AA6F07">
              <w:rPr>
                <w:sz w:val="28"/>
                <w:szCs w:val="28"/>
              </w:rPr>
              <w:t xml:space="preserve">N </w:t>
            </w:r>
            <w:r w:rsidRPr="00AA6F07">
              <w:rPr>
                <w:sz w:val="28"/>
                <w:szCs w:val="28"/>
              </w:rPr>
              <w:br/>
              <w:t>п/п</w:t>
            </w:r>
          </w:p>
        </w:tc>
        <w:tc>
          <w:tcPr>
            <w:tcW w:w="2073" w:type="pct"/>
          </w:tcPr>
          <w:p w14:paraId="318206B0" w14:textId="77777777" w:rsidR="00014A3C" w:rsidRPr="00AA6F07" w:rsidRDefault="00014A3C" w:rsidP="00014A3C">
            <w:pPr>
              <w:pStyle w:val="ConsPlusCell"/>
              <w:jc w:val="center"/>
              <w:rPr>
                <w:sz w:val="28"/>
                <w:szCs w:val="28"/>
              </w:rPr>
            </w:pPr>
            <w:r w:rsidRPr="00AA6F07">
              <w:rPr>
                <w:sz w:val="28"/>
                <w:szCs w:val="28"/>
              </w:rPr>
              <w:t xml:space="preserve">Наименование    </w:t>
            </w:r>
            <w:r w:rsidRPr="00AA6F07">
              <w:rPr>
                <w:sz w:val="28"/>
                <w:szCs w:val="28"/>
              </w:rPr>
              <w:br/>
              <w:t>имущества</w:t>
            </w:r>
          </w:p>
        </w:tc>
        <w:tc>
          <w:tcPr>
            <w:tcW w:w="1565" w:type="pct"/>
          </w:tcPr>
          <w:p w14:paraId="64475292" w14:textId="77777777" w:rsidR="00014A3C" w:rsidRPr="00AA6F07" w:rsidRDefault="00014A3C" w:rsidP="00014A3C">
            <w:pPr>
              <w:pStyle w:val="ConsPlusCell"/>
              <w:jc w:val="center"/>
              <w:rPr>
                <w:sz w:val="28"/>
                <w:szCs w:val="28"/>
              </w:rPr>
            </w:pPr>
            <w:r w:rsidRPr="00AA6F07">
              <w:rPr>
                <w:sz w:val="28"/>
                <w:szCs w:val="28"/>
              </w:rPr>
              <w:t xml:space="preserve">Место           </w:t>
            </w:r>
            <w:r w:rsidRPr="00AA6F07">
              <w:rPr>
                <w:sz w:val="28"/>
                <w:szCs w:val="28"/>
              </w:rPr>
              <w:br/>
              <w:t>нахождения</w:t>
            </w:r>
          </w:p>
        </w:tc>
        <w:tc>
          <w:tcPr>
            <w:tcW w:w="1082" w:type="pct"/>
          </w:tcPr>
          <w:p w14:paraId="1F379391" w14:textId="77777777" w:rsidR="00014A3C" w:rsidRPr="00AA6F07" w:rsidRDefault="00014A3C" w:rsidP="00014A3C">
            <w:pPr>
              <w:pStyle w:val="ConsPlusCell"/>
              <w:jc w:val="center"/>
              <w:rPr>
                <w:sz w:val="28"/>
                <w:szCs w:val="28"/>
              </w:rPr>
            </w:pPr>
            <w:r w:rsidRPr="00AA6F07">
              <w:rPr>
                <w:sz w:val="28"/>
                <w:szCs w:val="28"/>
              </w:rPr>
              <w:t xml:space="preserve">Способ   </w:t>
            </w:r>
            <w:r w:rsidRPr="00AA6F07">
              <w:rPr>
                <w:sz w:val="28"/>
                <w:szCs w:val="28"/>
              </w:rPr>
              <w:br/>
              <w:t>приватизации</w:t>
            </w:r>
          </w:p>
        </w:tc>
      </w:tr>
    </w:tbl>
    <w:p w14:paraId="6D182FC4" w14:textId="77777777" w:rsidR="00014A3C" w:rsidRPr="00014A3C" w:rsidRDefault="00014A3C">
      <w:pPr>
        <w:rPr>
          <w:sz w:val="2"/>
          <w:szCs w:val="2"/>
        </w:rPr>
      </w:pPr>
      <w:bookmarkStart w:id="0" w:name="_GoBack"/>
      <w:bookmarkEnd w:id="0"/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3994"/>
        <w:gridCol w:w="3017"/>
        <w:gridCol w:w="2083"/>
      </w:tblGrid>
      <w:tr w:rsidR="00014A3C" w:rsidRPr="00AA6F07" w14:paraId="53DDEEDB" w14:textId="77777777" w:rsidTr="00A975D1">
        <w:trPr>
          <w:trHeight w:val="75"/>
          <w:tblHeader/>
        </w:trPr>
        <w:tc>
          <w:tcPr>
            <w:tcW w:w="280" w:type="pct"/>
          </w:tcPr>
          <w:p w14:paraId="3833F231" w14:textId="0421296B" w:rsidR="00014A3C" w:rsidRPr="00AA6F07" w:rsidRDefault="00014A3C" w:rsidP="00014A3C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073" w:type="pct"/>
          </w:tcPr>
          <w:p w14:paraId="3BDF1905" w14:textId="073EA9E4" w:rsidR="00014A3C" w:rsidRPr="00AA6F07" w:rsidRDefault="00014A3C" w:rsidP="00014A3C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6" w:type="pct"/>
          </w:tcPr>
          <w:p w14:paraId="78CF98C6" w14:textId="0A085644" w:rsidR="00014A3C" w:rsidRPr="00AA6F07" w:rsidRDefault="00014A3C" w:rsidP="00014A3C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81" w:type="pct"/>
          </w:tcPr>
          <w:p w14:paraId="4F24DA77" w14:textId="7CE21849" w:rsidR="00014A3C" w:rsidRPr="00AA6F07" w:rsidRDefault="00014A3C" w:rsidP="00014A3C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F027E" w:rsidRPr="00AA6F07" w14:paraId="4A8037B9" w14:textId="77777777" w:rsidTr="00A975D1">
        <w:trPr>
          <w:trHeight w:val="75"/>
          <w:tblHeader/>
        </w:trPr>
        <w:tc>
          <w:tcPr>
            <w:tcW w:w="280" w:type="pct"/>
          </w:tcPr>
          <w:p w14:paraId="02037DE7" w14:textId="33E68787" w:rsidR="000F027E" w:rsidRDefault="000F027E" w:rsidP="00014A3C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73" w:type="pct"/>
          </w:tcPr>
          <w:p w14:paraId="5B01AB8E" w14:textId="3677CD7B" w:rsidR="00A65627" w:rsidRDefault="00D719E1" w:rsidP="007F2DF0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7F2DF0">
              <w:rPr>
                <w:sz w:val="28"/>
                <w:szCs w:val="28"/>
              </w:rPr>
              <w:t>ежилое здание (помещение гара</w:t>
            </w:r>
            <w:r>
              <w:rPr>
                <w:sz w:val="28"/>
                <w:szCs w:val="28"/>
              </w:rPr>
              <w:t>жей) общей площадью 238,3 кв. м</w:t>
            </w:r>
            <w:r w:rsidR="007F2DF0">
              <w:rPr>
                <w:sz w:val="28"/>
                <w:szCs w:val="28"/>
              </w:rPr>
              <w:t xml:space="preserve"> с кадастровым номером 53:10:0010102:445</w:t>
            </w:r>
          </w:p>
        </w:tc>
        <w:tc>
          <w:tcPr>
            <w:tcW w:w="1566" w:type="pct"/>
          </w:tcPr>
          <w:p w14:paraId="6A1F5FF8" w14:textId="217DC4B7" w:rsidR="00ED12D2" w:rsidRDefault="007F2DF0" w:rsidP="00ED12D2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Российская Федерация, Новгородская область, муниципальный округ Мошенской, село Мошенское, улица Кировская, здание 17к</w:t>
            </w:r>
          </w:p>
        </w:tc>
        <w:tc>
          <w:tcPr>
            <w:tcW w:w="1081" w:type="pct"/>
          </w:tcPr>
          <w:p w14:paraId="50B1A7D3" w14:textId="3F6217F8" w:rsidR="000F027E" w:rsidRDefault="000F027E" w:rsidP="00014A3C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аукцион в электронной форме</w:t>
            </w:r>
          </w:p>
        </w:tc>
      </w:tr>
      <w:tr w:rsidR="007F2DF0" w:rsidRPr="00AA6F07" w14:paraId="44363C68" w14:textId="77777777" w:rsidTr="00A975D1">
        <w:trPr>
          <w:trHeight w:val="75"/>
          <w:tblHeader/>
        </w:trPr>
        <w:tc>
          <w:tcPr>
            <w:tcW w:w="280" w:type="pct"/>
          </w:tcPr>
          <w:p w14:paraId="13123FAC" w14:textId="6FB82D88" w:rsidR="007F2DF0" w:rsidRDefault="007F2DF0" w:rsidP="00014A3C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073" w:type="pct"/>
          </w:tcPr>
          <w:p w14:paraId="3E215CF6" w14:textId="0DCB3199" w:rsidR="007F2DF0" w:rsidRDefault="00D719E1" w:rsidP="00991B7F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991B7F" w:rsidRPr="00D04EF3">
              <w:rPr>
                <w:sz w:val="28"/>
                <w:szCs w:val="28"/>
              </w:rPr>
              <w:t>ежилое здан</w:t>
            </w:r>
            <w:r w:rsidR="00991B7F">
              <w:rPr>
                <w:sz w:val="28"/>
                <w:szCs w:val="28"/>
              </w:rPr>
              <w:t>ие (</w:t>
            </w:r>
            <w:r>
              <w:rPr>
                <w:sz w:val="28"/>
                <w:szCs w:val="28"/>
              </w:rPr>
              <w:t xml:space="preserve">гараж) общей площадью 46.1 </w:t>
            </w:r>
            <w:proofErr w:type="spellStart"/>
            <w:r>
              <w:rPr>
                <w:sz w:val="28"/>
                <w:szCs w:val="28"/>
              </w:rPr>
              <w:t>кв.м</w:t>
            </w:r>
            <w:proofErr w:type="spellEnd"/>
            <w:r w:rsidR="00991B7F">
              <w:rPr>
                <w:sz w:val="28"/>
                <w:szCs w:val="28"/>
              </w:rPr>
              <w:t xml:space="preserve">, </w:t>
            </w:r>
            <w:r w:rsidR="00991B7F" w:rsidRPr="00D04EF3">
              <w:rPr>
                <w:sz w:val="28"/>
                <w:szCs w:val="28"/>
              </w:rPr>
              <w:t>кадастровый номер 53:10:0110101:25</w:t>
            </w:r>
            <w:r w:rsidR="00991B7F">
              <w:rPr>
                <w:sz w:val="28"/>
                <w:szCs w:val="28"/>
              </w:rPr>
              <w:t>7</w:t>
            </w:r>
          </w:p>
        </w:tc>
        <w:tc>
          <w:tcPr>
            <w:tcW w:w="1566" w:type="pct"/>
          </w:tcPr>
          <w:p w14:paraId="20F81B0B" w14:textId="0B64E8B2" w:rsidR="007F2DF0" w:rsidRDefault="00991B7F" w:rsidP="00991B7F">
            <w:pPr>
              <w:pStyle w:val="ConsPlusCell"/>
              <w:jc w:val="center"/>
              <w:rPr>
                <w:sz w:val="28"/>
                <w:szCs w:val="28"/>
              </w:rPr>
            </w:pPr>
            <w:r w:rsidRPr="00991B7F">
              <w:rPr>
                <w:sz w:val="28"/>
                <w:szCs w:val="28"/>
              </w:rPr>
              <w:t xml:space="preserve">Российская Федерация, Новгородская область, муниципальный район Мошенской, сельское поселение </w:t>
            </w:r>
            <w:proofErr w:type="spellStart"/>
            <w:r w:rsidRPr="00991B7F">
              <w:rPr>
                <w:sz w:val="28"/>
                <w:szCs w:val="28"/>
              </w:rPr>
              <w:t>Ореховское</w:t>
            </w:r>
            <w:proofErr w:type="spellEnd"/>
            <w:r w:rsidRPr="00991B7F">
              <w:rPr>
                <w:sz w:val="28"/>
                <w:szCs w:val="28"/>
              </w:rPr>
              <w:t xml:space="preserve">, деревня </w:t>
            </w:r>
            <w:proofErr w:type="spellStart"/>
            <w:r w:rsidRPr="00991B7F">
              <w:rPr>
                <w:sz w:val="28"/>
                <w:szCs w:val="28"/>
              </w:rPr>
              <w:t>Ореховно</w:t>
            </w:r>
            <w:proofErr w:type="spellEnd"/>
            <w:r w:rsidRPr="00991B7F">
              <w:rPr>
                <w:sz w:val="28"/>
                <w:szCs w:val="28"/>
              </w:rPr>
              <w:t>, здание 84/2</w:t>
            </w:r>
          </w:p>
        </w:tc>
        <w:tc>
          <w:tcPr>
            <w:tcW w:w="1081" w:type="pct"/>
          </w:tcPr>
          <w:p w14:paraId="69322805" w14:textId="45A8FBF6" w:rsidR="007F2DF0" w:rsidRDefault="00991B7F" w:rsidP="00014A3C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аукцион в электронной форме</w:t>
            </w:r>
          </w:p>
        </w:tc>
      </w:tr>
    </w:tbl>
    <w:p w14:paraId="68032F5D" w14:textId="3760FD2C" w:rsidR="00014A3C" w:rsidRPr="00AA6F07" w:rsidRDefault="00014A3C" w:rsidP="00014A3C">
      <w:pPr>
        <w:pStyle w:val="ConsPlusNormal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A6F07">
        <w:rPr>
          <w:rFonts w:ascii="Times New Roman" w:hAnsi="Times New Roman" w:cs="Times New Roman"/>
          <w:b/>
          <w:sz w:val="28"/>
          <w:szCs w:val="28"/>
        </w:rPr>
        <w:t>3. Основные мероприятия по реализации Программы</w:t>
      </w:r>
    </w:p>
    <w:p w14:paraId="078342C7" w14:textId="77777777" w:rsidR="00014A3C" w:rsidRPr="00AA6F07" w:rsidRDefault="00014A3C" w:rsidP="00014A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6F07">
        <w:rPr>
          <w:rFonts w:ascii="Times New Roman" w:hAnsi="Times New Roman" w:cs="Times New Roman"/>
          <w:sz w:val="28"/>
          <w:szCs w:val="28"/>
        </w:rPr>
        <w:t>В целях реализации Программы предусматривается проведение следующих мероприятий:</w:t>
      </w:r>
    </w:p>
    <w:p w14:paraId="51A57DAC" w14:textId="77777777" w:rsidR="00014A3C" w:rsidRPr="00AA6F07" w:rsidRDefault="00014A3C" w:rsidP="00014A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6F07">
        <w:rPr>
          <w:rFonts w:ascii="Times New Roman" w:hAnsi="Times New Roman" w:cs="Times New Roman"/>
          <w:sz w:val="28"/>
          <w:szCs w:val="28"/>
        </w:rPr>
        <w:t>государственная регистрация права муниципальной собственности на объекты недвижимости, подлежащие приватизации;</w:t>
      </w:r>
    </w:p>
    <w:p w14:paraId="54D2FDDC" w14:textId="77777777" w:rsidR="00014A3C" w:rsidRPr="00AA6F07" w:rsidRDefault="00014A3C" w:rsidP="00014A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6F07">
        <w:rPr>
          <w:rFonts w:ascii="Times New Roman" w:hAnsi="Times New Roman" w:cs="Times New Roman"/>
          <w:sz w:val="28"/>
          <w:szCs w:val="28"/>
        </w:rPr>
        <w:t>формирование земельных участков, занимаемых подлежащими приватизации объектами недвижимости;</w:t>
      </w:r>
    </w:p>
    <w:p w14:paraId="3D61BA9D" w14:textId="77777777" w:rsidR="00014A3C" w:rsidRPr="00AA6F07" w:rsidRDefault="00014A3C" w:rsidP="00014A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6F07">
        <w:rPr>
          <w:rFonts w:ascii="Times New Roman" w:hAnsi="Times New Roman" w:cs="Times New Roman"/>
          <w:sz w:val="28"/>
          <w:szCs w:val="28"/>
        </w:rPr>
        <w:t>оценка муниципального имущества;</w:t>
      </w:r>
    </w:p>
    <w:p w14:paraId="6940DCC5" w14:textId="77777777" w:rsidR="00014A3C" w:rsidRPr="00AA6F07" w:rsidRDefault="00014A3C" w:rsidP="00014A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6F07">
        <w:rPr>
          <w:rFonts w:ascii="Times New Roman" w:hAnsi="Times New Roman" w:cs="Times New Roman"/>
          <w:sz w:val="28"/>
          <w:szCs w:val="28"/>
        </w:rPr>
        <w:t>информационное обеспечение приватизации муниципального имущества;</w:t>
      </w:r>
    </w:p>
    <w:p w14:paraId="78625332" w14:textId="77777777" w:rsidR="00014A3C" w:rsidRPr="00AA6F07" w:rsidRDefault="00014A3C" w:rsidP="00014A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6F07">
        <w:rPr>
          <w:rFonts w:ascii="Times New Roman" w:hAnsi="Times New Roman" w:cs="Times New Roman"/>
          <w:sz w:val="28"/>
          <w:szCs w:val="28"/>
        </w:rPr>
        <w:t>подготовка и проведение конкурсов и аукционов по продаже муниципального имущества;</w:t>
      </w:r>
    </w:p>
    <w:p w14:paraId="6F1E9900" w14:textId="77777777" w:rsidR="00014A3C" w:rsidRPr="00AA6F07" w:rsidRDefault="00014A3C" w:rsidP="00014A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6F07">
        <w:rPr>
          <w:rFonts w:ascii="Times New Roman" w:hAnsi="Times New Roman" w:cs="Times New Roman"/>
          <w:sz w:val="28"/>
          <w:szCs w:val="28"/>
        </w:rPr>
        <w:t>распределение денежных средств, полученных от приватизации муниципального имущества;</w:t>
      </w:r>
    </w:p>
    <w:p w14:paraId="03E08E50" w14:textId="77777777" w:rsidR="00014A3C" w:rsidRPr="00AA6F07" w:rsidRDefault="00014A3C" w:rsidP="00014A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6F07">
        <w:rPr>
          <w:rFonts w:ascii="Times New Roman" w:hAnsi="Times New Roman" w:cs="Times New Roman"/>
          <w:sz w:val="28"/>
          <w:szCs w:val="28"/>
        </w:rPr>
        <w:t>государственная регистрация перехода права собственности к новому собственнику.</w:t>
      </w:r>
    </w:p>
    <w:p w14:paraId="63D1E8A1" w14:textId="29B96ECF" w:rsidR="00014A3C" w:rsidRPr="00AA6F07" w:rsidRDefault="00D719E1" w:rsidP="00014A3C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Определение цены</w:t>
      </w:r>
      <w:r w:rsidR="00014A3C" w:rsidRPr="00AA6F07">
        <w:rPr>
          <w:rFonts w:ascii="Times New Roman" w:hAnsi="Times New Roman" w:cs="Times New Roman"/>
          <w:b/>
          <w:sz w:val="28"/>
          <w:szCs w:val="28"/>
        </w:rPr>
        <w:t xml:space="preserve"> подлежащего приватизации муниципального имущества</w:t>
      </w:r>
    </w:p>
    <w:p w14:paraId="68B4F467" w14:textId="49DCCD18" w:rsidR="00014A3C" w:rsidRPr="00AA6F07" w:rsidRDefault="00014A3C" w:rsidP="00014A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6F07">
        <w:rPr>
          <w:rFonts w:ascii="Times New Roman" w:hAnsi="Times New Roman" w:cs="Times New Roman"/>
          <w:sz w:val="28"/>
          <w:szCs w:val="28"/>
        </w:rPr>
        <w:t>Начальная цена подлежащего приватизации муниципального имущества устанавливается в соответствии с Федеральным законом от 29 июля 1998 года №135-ФЗ «Об оценочной деятельности».</w:t>
      </w:r>
    </w:p>
    <w:p w14:paraId="06F10F06" w14:textId="77777777" w:rsidR="00014A3C" w:rsidRPr="00AA6F07" w:rsidRDefault="00014A3C" w:rsidP="00014A3C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6F07">
        <w:rPr>
          <w:rFonts w:ascii="Times New Roman" w:hAnsi="Times New Roman" w:cs="Times New Roman"/>
          <w:b/>
          <w:sz w:val="28"/>
          <w:szCs w:val="28"/>
        </w:rPr>
        <w:t>5. Отчуждение земельных участков</w:t>
      </w:r>
    </w:p>
    <w:p w14:paraId="68DA11E6" w14:textId="77777777" w:rsidR="00014A3C" w:rsidRPr="00AA6F07" w:rsidRDefault="00014A3C" w:rsidP="00014A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6F07">
        <w:rPr>
          <w:rFonts w:ascii="Times New Roman" w:hAnsi="Times New Roman" w:cs="Times New Roman"/>
          <w:sz w:val="28"/>
          <w:szCs w:val="28"/>
        </w:rPr>
        <w:t>Приватизация зданий, строений и сооружений, а также объектов, строительство которых не завершено и которые признаны самостоятельными объектами недвижимости, осуществляется одновременно с отчуждением лицу, приобретающему такое имущество, земельных участков, занимаемых таким имуществом и необходимых для его использования, если иное не предусмотрено законодательством.</w:t>
      </w:r>
    </w:p>
    <w:p w14:paraId="10ED9D28" w14:textId="77777777" w:rsidR="00014A3C" w:rsidRPr="00AA6F07" w:rsidRDefault="00014A3C" w:rsidP="00014A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6F07">
        <w:rPr>
          <w:rFonts w:ascii="Times New Roman" w:hAnsi="Times New Roman" w:cs="Times New Roman"/>
          <w:sz w:val="28"/>
          <w:szCs w:val="28"/>
        </w:rPr>
        <w:t>Земельные участки подлежат отчуждению по цене, установленной в соответствии с действующим законодательством.</w:t>
      </w:r>
    </w:p>
    <w:p w14:paraId="06B2B53E" w14:textId="53BEFA0C" w:rsidR="00EC0B6E" w:rsidRDefault="00014A3C" w:rsidP="00014A3C">
      <w:pPr>
        <w:tabs>
          <w:tab w:val="left" w:pos="2338"/>
          <w:tab w:val="left" w:pos="7088"/>
        </w:tabs>
        <w:spacing w:line="360" w:lineRule="atLeast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8B7A46">
        <w:rPr>
          <w:rFonts w:ascii="Times New Roman CYR" w:hAnsi="Times New Roman CYR" w:cs="Times New Roman CYR"/>
          <w:bCs/>
          <w:sz w:val="28"/>
          <w:szCs w:val="28"/>
        </w:rPr>
        <w:t>_________________________________</w:t>
      </w:r>
      <w:r w:rsidR="00EC0B6E">
        <w:rPr>
          <w:rFonts w:ascii="Times New Roman CYR" w:hAnsi="Times New Roman CYR" w:cs="Times New Roman CYR"/>
          <w:bCs/>
          <w:sz w:val="28"/>
          <w:szCs w:val="28"/>
        </w:rPr>
        <w:br w:type="page"/>
      </w:r>
    </w:p>
    <w:p w14:paraId="608B8DED" w14:textId="77777777" w:rsidR="00014A3C" w:rsidRPr="008B7A46" w:rsidRDefault="00014A3C" w:rsidP="00014A3C">
      <w:pPr>
        <w:tabs>
          <w:tab w:val="left" w:pos="2338"/>
          <w:tab w:val="left" w:pos="7088"/>
        </w:tabs>
        <w:spacing w:line="360" w:lineRule="atLeast"/>
        <w:jc w:val="center"/>
        <w:rPr>
          <w:rFonts w:ascii="Times New Roman CYR" w:hAnsi="Times New Roman CYR" w:cs="Times New Roman CYR"/>
          <w:bCs/>
          <w:sz w:val="28"/>
          <w:szCs w:val="28"/>
        </w:rPr>
      </w:pPr>
    </w:p>
    <w:p w14:paraId="2FB36DE2" w14:textId="77777777" w:rsidR="00787CF0" w:rsidRDefault="00787CF0" w:rsidP="00787CF0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ЛИСТ СОГЛАСОВАНИЯ</w:t>
      </w:r>
    </w:p>
    <w:p w14:paraId="118B3512" w14:textId="77777777" w:rsidR="00787CF0" w:rsidRDefault="00787CF0" w:rsidP="00787CF0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08"/>
        <w:gridCol w:w="236"/>
        <w:gridCol w:w="260"/>
        <w:gridCol w:w="1914"/>
        <w:gridCol w:w="484"/>
        <w:gridCol w:w="1305"/>
      </w:tblGrid>
      <w:tr w:rsidR="00787CF0" w14:paraId="533F8652" w14:textId="77777777" w:rsidTr="00490200">
        <w:trPr>
          <w:jc w:val="center"/>
        </w:trPr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1E2F70" w14:textId="77777777" w:rsidR="00787CF0" w:rsidRDefault="00787CF0" w:rsidP="00787CF0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pacing w:val="-12"/>
                <w:sz w:val="24"/>
                <w:szCs w:val="24"/>
              </w:rPr>
            </w:pPr>
            <w:r w:rsidRPr="00787CF0">
              <w:rPr>
                <w:rFonts w:ascii="Times New Roman" w:hAnsi="Times New Roman" w:cs="Times New Roman"/>
                <w:b w:val="0"/>
                <w:spacing w:val="-12"/>
                <w:sz w:val="24"/>
                <w:szCs w:val="24"/>
              </w:rPr>
              <w:t xml:space="preserve">Проекта решения </w:t>
            </w:r>
          </w:p>
          <w:p w14:paraId="247FAF55" w14:textId="011C552D" w:rsidR="00787CF0" w:rsidRDefault="00787CF0" w:rsidP="007F2DF0">
            <w:pPr>
              <w:pStyle w:val="ConsPlusTitle"/>
              <w:jc w:val="center"/>
              <w:rPr>
                <w:spacing w:val="-12"/>
                <w:sz w:val="24"/>
                <w:szCs w:val="24"/>
              </w:rPr>
            </w:pPr>
            <w:r w:rsidRPr="00787CF0">
              <w:rPr>
                <w:rFonts w:ascii="Times New Roman" w:hAnsi="Times New Roman" w:cs="Times New Roman"/>
                <w:b w:val="0"/>
                <w:spacing w:val="-12"/>
                <w:sz w:val="24"/>
                <w:szCs w:val="24"/>
              </w:rPr>
              <w:t xml:space="preserve">Думы Мошенского муниципального </w:t>
            </w:r>
            <w:r w:rsidR="007D57E0">
              <w:rPr>
                <w:rFonts w:ascii="Times New Roman" w:hAnsi="Times New Roman" w:cs="Times New Roman"/>
                <w:b w:val="0"/>
                <w:spacing w:val="-12"/>
                <w:sz w:val="24"/>
                <w:szCs w:val="24"/>
              </w:rPr>
              <w:t>округа Новгородской области</w:t>
            </w:r>
            <w:r w:rsidRPr="00787CF0">
              <w:rPr>
                <w:rFonts w:ascii="Times New Roman" w:hAnsi="Times New Roman" w:cs="Times New Roman"/>
                <w:b w:val="0"/>
                <w:spacing w:val="-12"/>
                <w:sz w:val="24"/>
                <w:szCs w:val="24"/>
              </w:rPr>
              <w:t xml:space="preserve"> </w:t>
            </w:r>
          </w:p>
        </w:tc>
        <w:tc>
          <w:tcPr>
            <w:tcW w:w="496" w:type="dxa"/>
            <w:gridSpan w:val="2"/>
            <w:hideMark/>
          </w:tcPr>
          <w:p w14:paraId="517627C5" w14:textId="77777777" w:rsidR="00787CF0" w:rsidRDefault="00787CF0" w:rsidP="00490200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E08CE1" w14:textId="77777777" w:rsidR="00787CF0" w:rsidRDefault="00787CF0" w:rsidP="00490200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84" w:type="dxa"/>
            <w:hideMark/>
          </w:tcPr>
          <w:p w14:paraId="0D896530" w14:textId="77777777" w:rsidR="00787CF0" w:rsidRDefault="00787CF0" w:rsidP="00490200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FBA6EB" w14:textId="77777777" w:rsidR="00787CF0" w:rsidRDefault="00787CF0" w:rsidP="00490200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787CF0" w14:paraId="09DC510E" w14:textId="77777777" w:rsidTr="00490200">
        <w:trPr>
          <w:jc w:val="center"/>
        </w:trPr>
        <w:tc>
          <w:tcPr>
            <w:tcW w:w="45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710E8DB" w14:textId="77777777" w:rsidR="00787CF0" w:rsidRDefault="00787CF0" w:rsidP="00490200">
            <w:pPr>
              <w:tabs>
                <w:tab w:val="left" w:pos="6800"/>
              </w:tabs>
              <w:spacing w:line="240" w:lineRule="exact"/>
              <w:jc w:val="center"/>
            </w:pPr>
            <w:r>
              <w:t>(вид документа)</w:t>
            </w:r>
          </w:p>
        </w:tc>
        <w:tc>
          <w:tcPr>
            <w:tcW w:w="236" w:type="dxa"/>
          </w:tcPr>
          <w:p w14:paraId="6EC1F711" w14:textId="77777777" w:rsidR="00787CF0" w:rsidRDefault="00787CF0" w:rsidP="00490200">
            <w:pPr>
              <w:tabs>
                <w:tab w:val="left" w:pos="6800"/>
              </w:tabs>
              <w:spacing w:line="240" w:lineRule="exact"/>
              <w:jc w:val="center"/>
            </w:pPr>
          </w:p>
        </w:tc>
        <w:tc>
          <w:tcPr>
            <w:tcW w:w="260" w:type="dxa"/>
          </w:tcPr>
          <w:p w14:paraId="22303B64" w14:textId="77777777" w:rsidR="00787CF0" w:rsidRDefault="00787CF0" w:rsidP="00490200">
            <w:pPr>
              <w:tabs>
                <w:tab w:val="left" w:pos="6800"/>
              </w:tabs>
              <w:spacing w:line="240" w:lineRule="exact"/>
              <w:jc w:val="center"/>
            </w:pP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633AAE" w14:textId="77777777" w:rsidR="00787CF0" w:rsidRDefault="00787CF0" w:rsidP="00490200">
            <w:pPr>
              <w:tabs>
                <w:tab w:val="left" w:pos="6800"/>
              </w:tabs>
              <w:spacing w:line="240" w:lineRule="exact"/>
              <w:jc w:val="center"/>
            </w:pPr>
          </w:p>
        </w:tc>
        <w:tc>
          <w:tcPr>
            <w:tcW w:w="484" w:type="dxa"/>
          </w:tcPr>
          <w:p w14:paraId="0CCEE667" w14:textId="77777777" w:rsidR="00787CF0" w:rsidRDefault="00787CF0" w:rsidP="00490200">
            <w:pPr>
              <w:tabs>
                <w:tab w:val="left" w:pos="6800"/>
              </w:tabs>
              <w:spacing w:line="240" w:lineRule="exact"/>
              <w:jc w:val="center"/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69B1F1" w14:textId="77777777" w:rsidR="00787CF0" w:rsidRDefault="00787CF0" w:rsidP="00490200">
            <w:pPr>
              <w:tabs>
                <w:tab w:val="left" w:pos="6800"/>
              </w:tabs>
              <w:spacing w:line="240" w:lineRule="exact"/>
              <w:jc w:val="center"/>
            </w:pPr>
          </w:p>
        </w:tc>
      </w:tr>
    </w:tbl>
    <w:p w14:paraId="641E4C24" w14:textId="77777777" w:rsidR="00787CF0" w:rsidRDefault="00787CF0" w:rsidP="00787CF0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tbl>
      <w:tblPr>
        <w:tblW w:w="9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4721"/>
        <w:gridCol w:w="2800"/>
      </w:tblGrid>
      <w:tr w:rsidR="00787CF0" w14:paraId="6BFDC0A4" w14:textId="77777777" w:rsidTr="00490200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BFAE9" w14:textId="77777777" w:rsidR="00787CF0" w:rsidRDefault="00787CF0" w:rsidP="00490200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spacing w:val="-12"/>
                <w:sz w:val="24"/>
                <w:szCs w:val="24"/>
              </w:rPr>
            </w:pPr>
            <w:r>
              <w:rPr>
                <w:spacing w:val="-12"/>
                <w:sz w:val="24"/>
                <w:szCs w:val="24"/>
              </w:rPr>
              <w:t>Дата</w:t>
            </w:r>
            <w:r>
              <w:rPr>
                <w:spacing w:val="-12"/>
                <w:sz w:val="24"/>
                <w:szCs w:val="24"/>
              </w:rPr>
              <w:br/>
              <w:t>поступления</w:t>
            </w:r>
            <w:r>
              <w:rPr>
                <w:spacing w:val="-12"/>
                <w:sz w:val="24"/>
                <w:szCs w:val="24"/>
              </w:rPr>
              <w:br/>
              <w:t xml:space="preserve">на </w:t>
            </w:r>
            <w:proofErr w:type="gramStart"/>
            <w:r>
              <w:rPr>
                <w:spacing w:val="-12"/>
                <w:sz w:val="24"/>
                <w:szCs w:val="24"/>
              </w:rPr>
              <w:t>согласование,</w:t>
            </w:r>
            <w:r>
              <w:rPr>
                <w:spacing w:val="-12"/>
                <w:sz w:val="24"/>
                <w:szCs w:val="24"/>
              </w:rPr>
              <w:br/>
              <w:t>подпись</w:t>
            </w:r>
            <w:proofErr w:type="gramEnd"/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5A3D2" w14:textId="77777777" w:rsidR="00787CF0" w:rsidRDefault="00787CF0" w:rsidP="00490200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spacing w:val="-12"/>
                <w:sz w:val="24"/>
                <w:szCs w:val="24"/>
              </w:rPr>
            </w:pPr>
            <w:r>
              <w:rPr>
                <w:spacing w:val="-12"/>
                <w:sz w:val="24"/>
                <w:szCs w:val="24"/>
              </w:rPr>
              <w:t>Наименование должности, инициалы</w:t>
            </w:r>
            <w:r>
              <w:rPr>
                <w:spacing w:val="-12"/>
                <w:sz w:val="24"/>
                <w:szCs w:val="24"/>
              </w:rPr>
              <w:br/>
              <w:t>и фамилия руководителя, с которым</w:t>
            </w:r>
            <w:r>
              <w:rPr>
                <w:spacing w:val="-12"/>
                <w:sz w:val="24"/>
                <w:szCs w:val="24"/>
              </w:rPr>
              <w:br/>
              <w:t>согласуется проект документа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A8DC6" w14:textId="77777777" w:rsidR="00787CF0" w:rsidRDefault="00787CF0" w:rsidP="00490200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spacing w:val="-12"/>
                <w:sz w:val="24"/>
                <w:szCs w:val="24"/>
              </w:rPr>
            </w:pPr>
            <w:r>
              <w:rPr>
                <w:spacing w:val="-12"/>
                <w:sz w:val="24"/>
                <w:szCs w:val="24"/>
              </w:rPr>
              <w:t xml:space="preserve">Дата и номер </w:t>
            </w:r>
            <w:proofErr w:type="gramStart"/>
            <w:r>
              <w:rPr>
                <w:spacing w:val="-12"/>
                <w:sz w:val="24"/>
                <w:szCs w:val="24"/>
              </w:rPr>
              <w:t>документа,  подтверждающего</w:t>
            </w:r>
            <w:proofErr w:type="gramEnd"/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12"/>
                <w:sz w:val="24"/>
                <w:szCs w:val="24"/>
              </w:rPr>
              <w:br/>
              <w:t>согласование, или дата</w:t>
            </w:r>
            <w:r>
              <w:rPr>
                <w:spacing w:val="-12"/>
                <w:sz w:val="24"/>
                <w:szCs w:val="24"/>
              </w:rPr>
              <w:br/>
              <w:t xml:space="preserve">согласования, подпись </w:t>
            </w:r>
          </w:p>
        </w:tc>
      </w:tr>
      <w:tr w:rsidR="00787CF0" w14:paraId="2959CE1C" w14:textId="77777777" w:rsidTr="00490200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3A02" w14:textId="77777777" w:rsidR="00787CF0" w:rsidRDefault="00787CF0" w:rsidP="00490200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07B98" w14:textId="77777777" w:rsidR="007D57E0" w:rsidRDefault="007D57E0" w:rsidP="007D57E0">
            <w:pPr>
              <w:tabs>
                <w:tab w:val="left" w:pos="6800"/>
              </w:tabs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787CF0" w:rsidRPr="00BD683D">
              <w:rPr>
                <w:sz w:val="24"/>
                <w:szCs w:val="24"/>
              </w:rPr>
              <w:t>редседател</w:t>
            </w:r>
            <w:r>
              <w:rPr>
                <w:sz w:val="24"/>
                <w:szCs w:val="24"/>
              </w:rPr>
              <w:t>ь</w:t>
            </w:r>
            <w:r w:rsidR="00787CF0" w:rsidRPr="00BD683D">
              <w:rPr>
                <w:sz w:val="24"/>
                <w:szCs w:val="24"/>
              </w:rPr>
              <w:t xml:space="preserve"> комитета финансов Администрации муниципального </w:t>
            </w:r>
            <w:r>
              <w:rPr>
                <w:sz w:val="24"/>
                <w:szCs w:val="24"/>
              </w:rPr>
              <w:t>округ</w:t>
            </w:r>
            <w:r w:rsidR="00787CF0" w:rsidRPr="00BD683D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 </w:t>
            </w:r>
          </w:p>
          <w:p w14:paraId="68C21DE4" w14:textId="068261E5" w:rsidR="00787CF0" w:rsidRDefault="00787CF0" w:rsidP="007D57E0">
            <w:pPr>
              <w:tabs>
                <w:tab w:val="left" w:pos="6800"/>
              </w:tabs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Л. В. Васильева 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9263" w14:textId="77777777" w:rsidR="00787CF0" w:rsidRDefault="00787CF0" w:rsidP="00490200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787CF0" w14:paraId="77F93F18" w14:textId="77777777" w:rsidTr="00490200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E29B" w14:textId="1B410585" w:rsidR="00787CF0" w:rsidRDefault="00787CF0" w:rsidP="00490200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036EA" w14:textId="06941428" w:rsidR="007D57E0" w:rsidRDefault="00787CF0" w:rsidP="007D57E0">
            <w:pPr>
              <w:tabs>
                <w:tab w:val="left" w:pos="6800"/>
              </w:tabs>
              <w:spacing w:before="120" w:line="240" w:lineRule="exact"/>
              <w:rPr>
                <w:sz w:val="24"/>
                <w:szCs w:val="24"/>
              </w:rPr>
            </w:pPr>
            <w:r w:rsidRPr="00BD683D">
              <w:rPr>
                <w:sz w:val="24"/>
                <w:szCs w:val="24"/>
              </w:rPr>
              <w:t xml:space="preserve">Председатель Контрольно-счетной комиссии Мошенского муниципального </w:t>
            </w:r>
            <w:r w:rsidR="007D57E0">
              <w:rPr>
                <w:sz w:val="24"/>
                <w:szCs w:val="24"/>
              </w:rPr>
              <w:t>округ</w:t>
            </w:r>
            <w:r w:rsidRPr="00BD683D">
              <w:rPr>
                <w:sz w:val="24"/>
                <w:szCs w:val="24"/>
              </w:rPr>
              <w:t>а</w:t>
            </w:r>
            <w:r w:rsidR="007D57E0">
              <w:rPr>
                <w:sz w:val="24"/>
                <w:szCs w:val="24"/>
              </w:rPr>
              <w:t xml:space="preserve"> </w:t>
            </w:r>
          </w:p>
          <w:p w14:paraId="6EB65DB9" w14:textId="536F8465" w:rsidR="00787CF0" w:rsidRDefault="00787CF0" w:rsidP="007D57E0">
            <w:pPr>
              <w:tabs>
                <w:tab w:val="left" w:pos="6800"/>
              </w:tabs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 Б. Беляева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8781" w14:textId="77777777" w:rsidR="00787CF0" w:rsidRDefault="00787CF0" w:rsidP="00490200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787CF0" w14:paraId="034D3D01" w14:textId="77777777" w:rsidTr="00490200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76C1" w14:textId="1B2772E5" w:rsidR="00787CF0" w:rsidRDefault="00787CF0" w:rsidP="00490200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877B" w14:textId="1E4F422B" w:rsidR="00787CF0" w:rsidRPr="006F0858" w:rsidRDefault="00ED12D2" w:rsidP="00490200">
            <w:pPr>
              <w:tabs>
                <w:tab w:val="left" w:pos="6800"/>
              </w:tabs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Юрист </w:t>
            </w:r>
            <w:proofErr w:type="spellStart"/>
            <w:r>
              <w:rPr>
                <w:sz w:val="24"/>
                <w:szCs w:val="24"/>
              </w:rPr>
              <w:t>Пешко</w:t>
            </w:r>
            <w:proofErr w:type="spellEnd"/>
            <w:r>
              <w:rPr>
                <w:sz w:val="24"/>
                <w:szCs w:val="24"/>
              </w:rPr>
              <w:t xml:space="preserve"> Н.С.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4A75" w14:textId="77777777" w:rsidR="00787CF0" w:rsidRDefault="00787CF0" w:rsidP="00490200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</w:tbl>
    <w:p w14:paraId="452A0251" w14:textId="77777777" w:rsidR="00787CF0" w:rsidRDefault="00787CF0" w:rsidP="00787CF0">
      <w:pPr>
        <w:tabs>
          <w:tab w:val="left" w:pos="6800"/>
        </w:tabs>
        <w:spacing w:before="120" w:line="240" w:lineRule="exact"/>
        <w:jc w:val="center"/>
        <w:rPr>
          <w:b/>
          <w:caps/>
          <w:sz w:val="28"/>
          <w:szCs w:val="28"/>
        </w:rPr>
      </w:pPr>
    </w:p>
    <w:p w14:paraId="77A7A4AF" w14:textId="77777777" w:rsidR="00787CF0" w:rsidRDefault="00787CF0" w:rsidP="00787CF0">
      <w:pPr>
        <w:tabs>
          <w:tab w:val="left" w:pos="6800"/>
        </w:tabs>
        <w:spacing w:line="280" w:lineRule="exac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УКАЗАТЕЛЬ РАССЫЛКИ</w:t>
      </w:r>
    </w:p>
    <w:p w14:paraId="7565B473" w14:textId="77777777" w:rsidR="00787CF0" w:rsidRDefault="00787CF0" w:rsidP="00787CF0">
      <w:pPr>
        <w:tabs>
          <w:tab w:val="left" w:pos="6800"/>
        </w:tabs>
        <w:spacing w:line="280" w:lineRule="exact"/>
        <w:jc w:val="center"/>
        <w:rPr>
          <w:b/>
          <w:sz w:val="24"/>
          <w:szCs w:val="24"/>
        </w:rPr>
      </w:pPr>
    </w:p>
    <w:p w14:paraId="59C888C0" w14:textId="77777777" w:rsidR="00787CF0" w:rsidRDefault="00787CF0" w:rsidP="00787CF0">
      <w:pPr>
        <w:tabs>
          <w:tab w:val="left" w:pos="6800"/>
        </w:tabs>
        <w:spacing w:line="280" w:lineRule="exact"/>
        <w:jc w:val="center"/>
        <w:rPr>
          <w:b/>
          <w:sz w:val="24"/>
          <w:szCs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08"/>
        <w:gridCol w:w="236"/>
        <w:gridCol w:w="260"/>
        <w:gridCol w:w="1914"/>
        <w:gridCol w:w="484"/>
        <w:gridCol w:w="1305"/>
      </w:tblGrid>
      <w:tr w:rsidR="00787CF0" w14:paraId="51132AC8" w14:textId="77777777" w:rsidTr="00490200">
        <w:trPr>
          <w:jc w:val="center"/>
        </w:trPr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331A05" w14:textId="77777777" w:rsidR="00787CF0" w:rsidRDefault="00787CF0" w:rsidP="00490200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Думы</w:t>
            </w:r>
          </w:p>
        </w:tc>
        <w:tc>
          <w:tcPr>
            <w:tcW w:w="496" w:type="dxa"/>
            <w:gridSpan w:val="2"/>
            <w:hideMark/>
          </w:tcPr>
          <w:p w14:paraId="2C7A1DB7" w14:textId="77777777" w:rsidR="00787CF0" w:rsidRDefault="00787CF0" w:rsidP="00490200">
            <w:pPr>
              <w:tabs>
                <w:tab w:val="left" w:pos="6800"/>
              </w:tabs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D2BE89" w14:textId="77777777" w:rsidR="00787CF0" w:rsidRDefault="00787CF0" w:rsidP="00490200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84" w:type="dxa"/>
            <w:hideMark/>
          </w:tcPr>
          <w:p w14:paraId="26E46B6F" w14:textId="77777777" w:rsidR="00787CF0" w:rsidRDefault="00787CF0" w:rsidP="00490200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FA36C0" w14:textId="77777777" w:rsidR="00787CF0" w:rsidRDefault="00787CF0" w:rsidP="00490200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787CF0" w14:paraId="55F3984C" w14:textId="77777777" w:rsidTr="00490200">
        <w:trPr>
          <w:jc w:val="center"/>
        </w:trPr>
        <w:tc>
          <w:tcPr>
            <w:tcW w:w="45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5D1BFC" w14:textId="77777777" w:rsidR="00787CF0" w:rsidRDefault="00787CF0" w:rsidP="00490200">
            <w:pPr>
              <w:tabs>
                <w:tab w:val="left" w:pos="6800"/>
              </w:tabs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(вид документа)</w:t>
            </w:r>
          </w:p>
        </w:tc>
        <w:tc>
          <w:tcPr>
            <w:tcW w:w="236" w:type="dxa"/>
          </w:tcPr>
          <w:p w14:paraId="7A0790DF" w14:textId="77777777" w:rsidR="00787CF0" w:rsidRDefault="00787CF0" w:rsidP="00490200">
            <w:pPr>
              <w:tabs>
                <w:tab w:val="left" w:pos="6800"/>
              </w:tabs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60" w:type="dxa"/>
          </w:tcPr>
          <w:p w14:paraId="0F4DC4A9" w14:textId="77777777" w:rsidR="00787CF0" w:rsidRDefault="00787CF0" w:rsidP="00490200">
            <w:pPr>
              <w:tabs>
                <w:tab w:val="left" w:pos="6800"/>
              </w:tabs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7E2E6F" w14:textId="77777777" w:rsidR="00787CF0" w:rsidRDefault="00787CF0" w:rsidP="00490200">
            <w:pPr>
              <w:tabs>
                <w:tab w:val="left" w:pos="6800"/>
              </w:tabs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84" w:type="dxa"/>
          </w:tcPr>
          <w:p w14:paraId="44C82427" w14:textId="77777777" w:rsidR="00787CF0" w:rsidRDefault="00787CF0" w:rsidP="00490200">
            <w:pPr>
              <w:tabs>
                <w:tab w:val="left" w:pos="6800"/>
              </w:tabs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1FBF1D" w14:textId="77777777" w:rsidR="00787CF0" w:rsidRDefault="00787CF0" w:rsidP="00490200">
            <w:pPr>
              <w:tabs>
                <w:tab w:val="left" w:pos="6800"/>
              </w:tabs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787CF0" w14:paraId="46B6D6FC" w14:textId="77777777" w:rsidTr="00490200">
        <w:trPr>
          <w:jc w:val="center"/>
        </w:trPr>
        <w:tc>
          <w:tcPr>
            <w:tcW w:w="87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267080" w14:textId="091099AF" w:rsidR="00787CF0" w:rsidRDefault="00D070D1" w:rsidP="007F2DF0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87CF0">
              <w:rPr>
                <w:sz w:val="24"/>
                <w:szCs w:val="24"/>
              </w:rPr>
              <w:t xml:space="preserve">Об утверждении Программы (Прогнозного плана) </w:t>
            </w:r>
            <w:proofErr w:type="gramStart"/>
            <w:r w:rsidRPr="00787CF0">
              <w:rPr>
                <w:sz w:val="24"/>
                <w:szCs w:val="24"/>
              </w:rPr>
              <w:t>приватизации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87CF0">
              <w:rPr>
                <w:bCs/>
                <w:sz w:val="24"/>
                <w:szCs w:val="24"/>
              </w:rPr>
              <w:t xml:space="preserve"> муниципального</w:t>
            </w:r>
            <w:proofErr w:type="gramEnd"/>
            <w:r w:rsidRPr="00787CF0">
              <w:rPr>
                <w:bCs/>
                <w:sz w:val="24"/>
                <w:szCs w:val="24"/>
              </w:rPr>
              <w:t xml:space="preserve"> имущества на 202</w:t>
            </w:r>
            <w:r w:rsidR="007F2DF0">
              <w:rPr>
                <w:bCs/>
                <w:sz w:val="24"/>
                <w:szCs w:val="24"/>
              </w:rPr>
              <w:t>6</w:t>
            </w:r>
            <w:r w:rsidRPr="00787CF0">
              <w:rPr>
                <w:bCs/>
                <w:sz w:val="24"/>
                <w:szCs w:val="24"/>
              </w:rPr>
              <w:t xml:space="preserve"> год</w:t>
            </w:r>
          </w:p>
        </w:tc>
      </w:tr>
      <w:tr w:rsidR="00787CF0" w14:paraId="2BCBB177" w14:textId="77777777" w:rsidTr="00490200">
        <w:trPr>
          <w:jc w:val="center"/>
        </w:trPr>
        <w:tc>
          <w:tcPr>
            <w:tcW w:w="870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F625E61" w14:textId="77777777" w:rsidR="00787CF0" w:rsidRDefault="00787CF0" w:rsidP="00490200">
            <w:pPr>
              <w:tabs>
                <w:tab w:val="left" w:pos="6800"/>
              </w:tabs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(заголовок к тексту)</w:t>
            </w:r>
          </w:p>
        </w:tc>
      </w:tr>
    </w:tbl>
    <w:p w14:paraId="4063F062" w14:textId="77777777" w:rsidR="00787CF0" w:rsidRDefault="00787CF0" w:rsidP="00787CF0">
      <w:pPr>
        <w:tabs>
          <w:tab w:val="left" w:pos="6800"/>
        </w:tabs>
        <w:spacing w:line="280" w:lineRule="exact"/>
        <w:jc w:val="center"/>
        <w:rPr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"/>
        <w:gridCol w:w="820"/>
        <w:gridCol w:w="2821"/>
        <w:gridCol w:w="2586"/>
        <w:gridCol w:w="1410"/>
        <w:gridCol w:w="984"/>
        <w:gridCol w:w="735"/>
      </w:tblGrid>
      <w:tr w:rsidR="00787CF0" w14:paraId="1D9D19D5" w14:textId="77777777" w:rsidTr="00490200">
        <w:trPr>
          <w:gridBefore w:val="1"/>
          <w:wBefore w:w="108" w:type="dxa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9A463" w14:textId="77777777" w:rsidR="00787CF0" w:rsidRDefault="00787CF0" w:rsidP="00490200">
            <w:pPr>
              <w:tabs>
                <w:tab w:val="left" w:pos="6800"/>
              </w:tabs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6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43A10" w14:textId="77777777" w:rsidR="00787CF0" w:rsidRDefault="00787CF0" w:rsidP="00490200">
            <w:pPr>
              <w:tabs>
                <w:tab w:val="left" w:pos="6800"/>
              </w:tabs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адресата (должностное лицо, </w:t>
            </w:r>
            <w:r>
              <w:rPr>
                <w:sz w:val="24"/>
                <w:szCs w:val="24"/>
              </w:rPr>
              <w:br/>
              <w:t>структурное подразделение, др.)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45852" w14:textId="77777777" w:rsidR="00787CF0" w:rsidRDefault="00787CF0" w:rsidP="00490200">
            <w:pPr>
              <w:tabs>
                <w:tab w:val="left" w:pos="6800"/>
              </w:tabs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  <w:r>
              <w:rPr>
                <w:sz w:val="24"/>
                <w:szCs w:val="24"/>
              </w:rPr>
              <w:br/>
              <w:t>экземпляров</w:t>
            </w:r>
          </w:p>
        </w:tc>
      </w:tr>
      <w:tr w:rsidR="00787CF0" w14:paraId="41417349" w14:textId="77777777" w:rsidTr="00490200">
        <w:trPr>
          <w:gridBefore w:val="1"/>
          <w:wBefore w:w="108" w:type="dxa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4C444" w14:textId="77777777" w:rsidR="00787CF0" w:rsidRDefault="00787CF0" w:rsidP="00490200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A2DE8" w14:textId="77777777" w:rsidR="00787CF0" w:rsidRDefault="00787CF0" w:rsidP="00490200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КУМИ 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008E1" w14:textId="77777777" w:rsidR="00787CF0" w:rsidRDefault="00787CF0" w:rsidP="00490200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87CF0" w14:paraId="6E6C7187" w14:textId="77777777" w:rsidTr="00490200">
        <w:trPr>
          <w:gridBefore w:val="1"/>
          <w:wBefore w:w="108" w:type="dxa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07F4E" w14:textId="77777777" w:rsidR="00787CF0" w:rsidRDefault="00787CF0" w:rsidP="00490200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08743" w14:textId="77777777" w:rsidR="00787CF0" w:rsidRDefault="00787CF0" w:rsidP="00490200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070D1">
              <w:rPr>
                <w:sz w:val="24"/>
              </w:rPr>
              <w:t>Официальный вестник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1EA75" w14:textId="77777777" w:rsidR="00787CF0" w:rsidRDefault="00787CF0" w:rsidP="00490200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87CF0" w14:paraId="211B6A47" w14:textId="77777777" w:rsidTr="00490200">
        <w:trPr>
          <w:gridBefore w:val="1"/>
          <w:wBefore w:w="108" w:type="dxa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06F9" w14:textId="77777777" w:rsidR="00787CF0" w:rsidRDefault="00787CF0" w:rsidP="00490200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77EB" w14:textId="77777777" w:rsidR="00787CF0" w:rsidRDefault="00787CF0" w:rsidP="00490200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36C8" w14:textId="77777777" w:rsidR="00787CF0" w:rsidRDefault="00787CF0" w:rsidP="00490200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787CF0" w14:paraId="43386BC1" w14:textId="77777777" w:rsidTr="00490200">
        <w:trPr>
          <w:gridAfter w:val="1"/>
          <w:wAfter w:w="735" w:type="dxa"/>
        </w:trPr>
        <w:tc>
          <w:tcPr>
            <w:tcW w:w="374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3C8F48B" w14:textId="77777777" w:rsidR="00787CF0" w:rsidRDefault="00787CF0" w:rsidP="00490200">
            <w:pPr>
              <w:pStyle w:val="ad"/>
              <w:spacing w:before="120" w:line="240" w:lineRule="exact"/>
              <w:ind w:right="-108"/>
              <w:rPr>
                <w:b/>
                <w:szCs w:val="28"/>
              </w:rPr>
            </w:pPr>
            <w:r>
              <w:rPr>
                <w:szCs w:val="28"/>
              </w:rPr>
              <w:t>Председатель КУМИ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5A4EAA" w14:textId="77777777" w:rsidR="00787CF0" w:rsidRDefault="00787CF0" w:rsidP="00490200">
            <w:pPr>
              <w:pStyle w:val="ad"/>
              <w:spacing w:before="120" w:line="240" w:lineRule="exact"/>
              <w:ind w:right="369"/>
              <w:rPr>
                <w:szCs w:val="28"/>
              </w:rPr>
            </w:pPr>
          </w:p>
        </w:tc>
        <w:tc>
          <w:tcPr>
            <w:tcW w:w="23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88A541" w14:textId="4A2F37BF" w:rsidR="00787CF0" w:rsidRDefault="007F2DF0" w:rsidP="00490200">
            <w:pPr>
              <w:pStyle w:val="ad"/>
              <w:spacing w:before="120" w:line="240" w:lineRule="exact"/>
              <w:ind w:right="-701"/>
              <w:rPr>
                <w:szCs w:val="28"/>
              </w:rPr>
            </w:pPr>
            <w:r>
              <w:rPr>
                <w:szCs w:val="28"/>
              </w:rPr>
              <w:t>В.В. Никифорова</w:t>
            </w:r>
          </w:p>
        </w:tc>
      </w:tr>
      <w:tr w:rsidR="00787CF0" w14:paraId="7E402B26" w14:textId="77777777" w:rsidTr="00490200">
        <w:trPr>
          <w:gridAfter w:val="1"/>
          <w:wAfter w:w="735" w:type="dxa"/>
        </w:trPr>
        <w:tc>
          <w:tcPr>
            <w:tcW w:w="37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8AAD58" w14:textId="77777777" w:rsidR="00787CF0" w:rsidRDefault="00787CF0" w:rsidP="00490200">
            <w:pPr>
              <w:pStyle w:val="ad"/>
              <w:spacing w:line="240" w:lineRule="exact"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128E7D3" w14:textId="77777777" w:rsidR="00787CF0" w:rsidRDefault="00787CF0" w:rsidP="00490200">
            <w:pPr>
              <w:pStyle w:val="ad"/>
              <w:spacing w:line="240" w:lineRule="exact"/>
              <w:ind w:right="-11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(подпись)</w:t>
            </w:r>
          </w:p>
        </w:tc>
        <w:tc>
          <w:tcPr>
            <w:tcW w:w="2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528835" w14:textId="77777777" w:rsidR="00787CF0" w:rsidRDefault="00787CF0" w:rsidP="00490200">
            <w:pPr>
              <w:pStyle w:val="ad"/>
              <w:spacing w:line="240" w:lineRule="exact"/>
              <w:ind w:right="369"/>
              <w:jc w:val="center"/>
              <w:rPr>
                <w:sz w:val="24"/>
                <w:szCs w:val="24"/>
              </w:rPr>
            </w:pPr>
          </w:p>
        </w:tc>
      </w:tr>
      <w:tr w:rsidR="00787CF0" w14:paraId="77B6600C" w14:textId="77777777" w:rsidTr="00490200">
        <w:trPr>
          <w:gridAfter w:val="1"/>
          <w:wAfter w:w="735" w:type="dxa"/>
        </w:trPr>
        <w:tc>
          <w:tcPr>
            <w:tcW w:w="37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C43F18" w14:textId="77777777" w:rsidR="00787CF0" w:rsidRDefault="00787CF0" w:rsidP="00490200">
            <w:pPr>
              <w:pStyle w:val="ad"/>
              <w:spacing w:before="120" w:line="240" w:lineRule="exact"/>
              <w:ind w:right="-108"/>
              <w:rPr>
                <w:b/>
                <w:szCs w:val="28"/>
              </w:rPr>
            </w:pP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</w:tcPr>
          <w:p w14:paraId="49B58A4F" w14:textId="77777777" w:rsidR="00787CF0" w:rsidRDefault="00787CF0" w:rsidP="00490200">
            <w:pPr>
              <w:pStyle w:val="ad"/>
              <w:spacing w:before="120" w:line="240" w:lineRule="exact"/>
              <w:ind w:right="369"/>
              <w:rPr>
                <w:szCs w:val="28"/>
              </w:rPr>
            </w:pPr>
          </w:p>
        </w:tc>
        <w:tc>
          <w:tcPr>
            <w:tcW w:w="2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87C5A6" w14:textId="77777777" w:rsidR="00787CF0" w:rsidRDefault="00787CF0" w:rsidP="00490200">
            <w:pPr>
              <w:pStyle w:val="ad"/>
              <w:spacing w:before="120" w:line="240" w:lineRule="exact"/>
              <w:ind w:right="369"/>
              <w:rPr>
                <w:szCs w:val="28"/>
              </w:rPr>
            </w:pPr>
          </w:p>
        </w:tc>
      </w:tr>
    </w:tbl>
    <w:p w14:paraId="2A8F9808" w14:textId="77777777" w:rsidR="00787CF0" w:rsidRDefault="00787CF0" w:rsidP="00787CF0">
      <w:pPr>
        <w:tabs>
          <w:tab w:val="left" w:pos="6800"/>
        </w:tabs>
        <w:jc w:val="center"/>
      </w:pPr>
    </w:p>
    <w:p w14:paraId="61C8457E" w14:textId="77777777" w:rsidR="00787CF0" w:rsidRDefault="00787CF0" w:rsidP="00787CF0"/>
    <w:p w14:paraId="5B1EE3C4" w14:textId="77777777" w:rsidR="00787CF0" w:rsidRDefault="00787CF0" w:rsidP="00787CF0">
      <w:pPr>
        <w:pStyle w:val="ConsPlusTitle"/>
        <w:widowControl/>
        <w:ind w:left="468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44880488" w14:textId="77777777" w:rsidR="0016178A" w:rsidRDefault="0016178A" w:rsidP="00787CF0">
      <w:pPr>
        <w:tabs>
          <w:tab w:val="left" w:pos="2338"/>
          <w:tab w:val="left" w:pos="7088"/>
        </w:tabs>
        <w:spacing w:line="36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273DFC8A" w14:textId="77777777" w:rsidR="00ED12D2" w:rsidRDefault="00ED12D2" w:rsidP="00787CF0">
      <w:pPr>
        <w:tabs>
          <w:tab w:val="left" w:pos="2338"/>
          <w:tab w:val="left" w:pos="7088"/>
        </w:tabs>
        <w:spacing w:line="36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090BC677" w14:textId="77777777" w:rsidR="00EC0B6E" w:rsidRDefault="00EC0B6E" w:rsidP="00787CF0">
      <w:pPr>
        <w:tabs>
          <w:tab w:val="left" w:pos="2338"/>
          <w:tab w:val="left" w:pos="7088"/>
        </w:tabs>
        <w:spacing w:line="36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br w:type="page"/>
      </w:r>
    </w:p>
    <w:p w14:paraId="5F90056C" w14:textId="52A11768" w:rsidR="00787CF0" w:rsidRDefault="00787CF0" w:rsidP="00787CF0">
      <w:pPr>
        <w:tabs>
          <w:tab w:val="left" w:pos="2338"/>
          <w:tab w:val="left" w:pos="7088"/>
        </w:tabs>
        <w:spacing w:line="36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05711F"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ФИНАНСОВО-ЭКОНОМИЧЕСКОЕ ОБОСНОВАНИЕ</w:t>
      </w:r>
    </w:p>
    <w:p w14:paraId="06BE763D" w14:textId="77777777" w:rsidR="00D070D1" w:rsidRPr="0005711F" w:rsidRDefault="00D070D1" w:rsidP="00787CF0">
      <w:pPr>
        <w:tabs>
          <w:tab w:val="left" w:pos="2338"/>
          <w:tab w:val="left" w:pos="7088"/>
        </w:tabs>
        <w:spacing w:line="36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332CE790" w14:textId="4037BC53" w:rsidR="00787CF0" w:rsidRPr="00D070D1" w:rsidRDefault="00787CF0" w:rsidP="00787C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D277D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6D277D">
        <w:rPr>
          <w:rFonts w:ascii="Times New Roman" w:hAnsi="Times New Roman" w:cs="Times New Roman"/>
          <w:sz w:val="28"/>
          <w:szCs w:val="28"/>
        </w:rPr>
        <w:t xml:space="preserve"> проекту реш</w:t>
      </w:r>
      <w:r>
        <w:rPr>
          <w:rFonts w:ascii="Times New Roman" w:hAnsi="Times New Roman" w:cs="Times New Roman"/>
          <w:sz w:val="28"/>
          <w:szCs w:val="28"/>
        </w:rPr>
        <w:t xml:space="preserve">ения Думы </w:t>
      </w:r>
      <w:r w:rsidRPr="00D070D1">
        <w:rPr>
          <w:rFonts w:ascii="Times New Roman" w:hAnsi="Times New Roman" w:cs="Times New Roman"/>
          <w:sz w:val="28"/>
          <w:szCs w:val="28"/>
        </w:rPr>
        <w:t>«</w:t>
      </w:r>
      <w:r w:rsidR="00D070D1" w:rsidRPr="00D070D1">
        <w:rPr>
          <w:rFonts w:ascii="Times New Roman" w:hAnsi="Times New Roman" w:cs="Times New Roman"/>
          <w:sz w:val="28"/>
          <w:szCs w:val="28"/>
        </w:rPr>
        <w:t>Об утверждении Программы (Прогнозного плана) приватизации</w:t>
      </w:r>
      <w:r w:rsidR="00D070D1" w:rsidRPr="00D070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70D1" w:rsidRPr="00D070D1">
        <w:rPr>
          <w:rFonts w:ascii="Times New Roman" w:hAnsi="Times New Roman" w:cs="Times New Roman"/>
          <w:bCs/>
          <w:sz w:val="28"/>
          <w:szCs w:val="28"/>
        </w:rPr>
        <w:t xml:space="preserve"> муниципального имущества на 202</w:t>
      </w:r>
      <w:r w:rsidR="00EC0B6E">
        <w:rPr>
          <w:rFonts w:ascii="Times New Roman" w:hAnsi="Times New Roman" w:cs="Times New Roman"/>
          <w:bCs/>
          <w:sz w:val="28"/>
          <w:szCs w:val="28"/>
        </w:rPr>
        <w:t>6</w:t>
      </w:r>
      <w:r w:rsidR="00D070D1" w:rsidRPr="00D070D1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Pr="00D070D1">
        <w:rPr>
          <w:rFonts w:ascii="Times New Roman" w:hAnsi="Times New Roman" w:cs="Times New Roman"/>
          <w:sz w:val="28"/>
          <w:szCs w:val="28"/>
        </w:rPr>
        <w:t>».</w:t>
      </w:r>
    </w:p>
    <w:p w14:paraId="5CBC454B" w14:textId="77777777" w:rsidR="00787CF0" w:rsidRPr="00712D02" w:rsidRDefault="00787CF0" w:rsidP="00787CF0">
      <w:pPr>
        <w:pStyle w:val="ad"/>
      </w:pPr>
    </w:p>
    <w:p w14:paraId="3DBB411D" w14:textId="0B53B11A" w:rsidR="00787CF0" w:rsidRPr="006D277D" w:rsidRDefault="003444F6" w:rsidP="003444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87CF0" w:rsidRPr="006D277D">
        <w:rPr>
          <w:rFonts w:ascii="Times New Roman" w:hAnsi="Times New Roman" w:cs="Times New Roman"/>
          <w:sz w:val="28"/>
          <w:szCs w:val="28"/>
        </w:rPr>
        <w:t>риняти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787CF0" w:rsidRPr="006D277D">
        <w:rPr>
          <w:rFonts w:ascii="Times New Roman" w:hAnsi="Times New Roman" w:cs="Times New Roman"/>
          <w:sz w:val="28"/>
          <w:szCs w:val="28"/>
        </w:rPr>
        <w:t xml:space="preserve"> решения </w:t>
      </w:r>
      <w:r w:rsidR="00787CF0" w:rsidRPr="00D070D1">
        <w:rPr>
          <w:rFonts w:ascii="Times New Roman" w:hAnsi="Times New Roman" w:cs="Times New Roman"/>
          <w:sz w:val="28"/>
          <w:szCs w:val="28"/>
        </w:rPr>
        <w:t>Думы «</w:t>
      </w:r>
      <w:r w:rsidR="00D070D1" w:rsidRPr="00D070D1">
        <w:rPr>
          <w:rFonts w:ascii="Times New Roman" w:hAnsi="Times New Roman" w:cs="Times New Roman"/>
          <w:sz w:val="28"/>
          <w:szCs w:val="28"/>
        </w:rPr>
        <w:t xml:space="preserve">Об утверждении Программы (Прогнозного плана) </w:t>
      </w:r>
      <w:proofErr w:type="gramStart"/>
      <w:r w:rsidR="00D070D1" w:rsidRPr="00D070D1">
        <w:rPr>
          <w:rFonts w:ascii="Times New Roman" w:hAnsi="Times New Roman" w:cs="Times New Roman"/>
          <w:sz w:val="28"/>
          <w:szCs w:val="28"/>
        </w:rPr>
        <w:t>приватизации</w:t>
      </w:r>
      <w:r w:rsidR="00D070D1" w:rsidRPr="00D070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70D1" w:rsidRPr="00D070D1">
        <w:rPr>
          <w:rFonts w:ascii="Times New Roman" w:hAnsi="Times New Roman" w:cs="Times New Roman"/>
          <w:bCs/>
          <w:sz w:val="28"/>
          <w:szCs w:val="28"/>
        </w:rPr>
        <w:t xml:space="preserve"> муниципального</w:t>
      </w:r>
      <w:proofErr w:type="gramEnd"/>
      <w:r w:rsidR="00D070D1" w:rsidRPr="00D070D1">
        <w:rPr>
          <w:rFonts w:ascii="Times New Roman" w:hAnsi="Times New Roman" w:cs="Times New Roman"/>
          <w:bCs/>
          <w:sz w:val="28"/>
          <w:szCs w:val="28"/>
        </w:rPr>
        <w:t xml:space="preserve"> имущества на 202</w:t>
      </w:r>
      <w:r w:rsidR="00EC0B6E">
        <w:rPr>
          <w:rFonts w:ascii="Times New Roman" w:hAnsi="Times New Roman" w:cs="Times New Roman"/>
          <w:bCs/>
          <w:sz w:val="28"/>
          <w:szCs w:val="28"/>
        </w:rPr>
        <w:t>6</w:t>
      </w:r>
      <w:r w:rsidR="00D070D1" w:rsidRPr="00D070D1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="00787CF0" w:rsidRPr="00D070D1">
        <w:rPr>
          <w:rFonts w:ascii="Times New Roman" w:hAnsi="Times New Roman" w:cs="Times New Roman"/>
          <w:sz w:val="28"/>
          <w:szCs w:val="28"/>
        </w:rPr>
        <w:t>»</w:t>
      </w:r>
      <w:r w:rsidR="00787CF0" w:rsidRPr="006D277D">
        <w:rPr>
          <w:rFonts w:ascii="Times New Roman" w:hAnsi="Times New Roman" w:cs="Times New Roman"/>
          <w:sz w:val="28"/>
          <w:szCs w:val="28"/>
        </w:rPr>
        <w:t xml:space="preserve"> повлечет за собой дополнительны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787CF0" w:rsidRPr="006D277D">
        <w:rPr>
          <w:rFonts w:ascii="Times New Roman" w:hAnsi="Times New Roman" w:cs="Times New Roman"/>
          <w:sz w:val="28"/>
          <w:szCs w:val="28"/>
        </w:rPr>
        <w:t xml:space="preserve"> расход</w:t>
      </w:r>
      <w:r>
        <w:rPr>
          <w:rFonts w:ascii="Times New Roman" w:hAnsi="Times New Roman" w:cs="Times New Roman"/>
          <w:sz w:val="28"/>
          <w:szCs w:val="28"/>
        </w:rPr>
        <w:t>ы</w:t>
      </w:r>
      <w:r w:rsidR="00787CF0" w:rsidRPr="006D277D">
        <w:rPr>
          <w:rFonts w:ascii="Times New Roman" w:hAnsi="Times New Roman" w:cs="Times New Roman"/>
          <w:sz w:val="28"/>
          <w:szCs w:val="28"/>
        </w:rPr>
        <w:t xml:space="preserve"> из </w:t>
      </w:r>
      <w:r w:rsidR="00EC0B6E">
        <w:rPr>
          <w:rFonts w:ascii="Times New Roman" w:hAnsi="Times New Roman" w:cs="Times New Roman"/>
          <w:sz w:val="28"/>
          <w:szCs w:val="28"/>
        </w:rPr>
        <w:t>муниципального</w:t>
      </w:r>
      <w:r w:rsidR="00787CF0" w:rsidRPr="006D277D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 xml:space="preserve"> на оценку рыночной стоимости приват</w:t>
      </w:r>
      <w:r w:rsidR="00EC0B6E">
        <w:rPr>
          <w:rFonts w:ascii="Times New Roman" w:hAnsi="Times New Roman" w:cs="Times New Roman"/>
          <w:sz w:val="28"/>
          <w:szCs w:val="28"/>
        </w:rPr>
        <w:t>изируемого объекта недвижимости.</w:t>
      </w:r>
    </w:p>
    <w:p w14:paraId="53BDBA78" w14:textId="77777777" w:rsidR="00787CF0" w:rsidRPr="006D277D" w:rsidRDefault="00787CF0" w:rsidP="00787CF0">
      <w:pPr>
        <w:pStyle w:val="af"/>
        <w:ind w:left="284"/>
        <w:jc w:val="both"/>
        <w:rPr>
          <w:sz w:val="28"/>
          <w:szCs w:val="28"/>
        </w:rPr>
      </w:pPr>
    </w:p>
    <w:p w14:paraId="21D8D7C2" w14:textId="77777777" w:rsidR="00787CF0" w:rsidRDefault="00787CF0" w:rsidP="00787CF0">
      <w:pPr>
        <w:shd w:val="clear" w:color="auto" w:fill="FFFFFF"/>
        <w:spacing w:line="360" w:lineRule="atLeast"/>
        <w:ind w:firstLine="85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Справка о состоянии законодательства</w:t>
      </w:r>
    </w:p>
    <w:p w14:paraId="16D9DFE8" w14:textId="77777777" w:rsidR="00787CF0" w:rsidRPr="006D277D" w:rsidRDefault="00787CF0" w:rsidP="00787CF0">
      <w:pPr>
        <w:shd w:val="clear" w:color="auto" w:fill="FFFFFF"/>
        <w:spacing w:line="360" w:lineRule="atLeast"/>
        <w:ind w:firstLine="851"/>
        <w:jc w:val="center"/>
        <w:rPr>
          <w:sz w:val="28"/>
        </w:rPr>
      </w:pPr>
    </w:p>
    <w:p w14:paraId="3F6F8420" w14:textId="251BD58B" w:rsidR="00787CF0" w:rsidRPr="006D277D" w:rsidRDefault="00787CF0" w:rsidP="00787CF0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6D277D">
        <w:rPr>
          <w:rFonts w:ascii="Times New Roman" w:hAnsi="Times New Roman" w:cs="Times New Roman"/>
          <w:sz w:val="28"/>
        </w:rPr>
        <w:t xml:space="preserve">В случае принятия </w:t>
      </w:r>
      <w:r w:rsidRPr="00D070D1">
        <w:rPr>
          <w:rFonts w:ascii="Times New Roman" w:hAnsi="Times New Roman" w:cs="Times New Roman"/>
          <w:sz w:val="28"/>
          <w:szCs w:val="28"/>
        </w:rPr>
        <w:t>решения «</w:t>
      </w:r>
      <w:r w:rsidR="00D070D1" w:rsidRPr="00D070D1">
        <w:rPr>
          <w:rFonts w:ascii="Times New Roman" w:hAnsi="Times New Roman" w:cs="Times New Roman"/>
          <w:sz w:val="28"/>
          <w:szCs w:val="28"/>
        </w:rPr>
        <w:t xml:space="preserve">Об утверждении Программы (Прогнозного плана) </w:t>
      </w:r>
      <w:proofErr w:type="gramStart"/>
      <w:r w:rsidR="00D070D1" w:rsidRPr="00D070D1">
        <w:rPr>
          <w:rFonts w:ascii="Times New Roman" w:hAnsi="Times New Roman" w:cs="Times New Roman"/>
          <w:sz w:val="28"/>
          <w:szCs w:val="28"/>
        </w:rPr>
        <w:t>приватизации</w:t>
      </w:r>
      <w:r w:rsidR="00D070D1" w:rsidRPr="00D070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70D1" w:rsidRPr="00D070D1">
        <w:rPr>
          <w:rFonts w:ascii="Times New Roman" w:hAnsi="Times New Roman" w:cs="Times New Roman"/>
          <w:bCs/>
          <w:sz w:val="28"/>
          <w:szCs w:val="28"/>
        </w:rPr>
        <w:t xml:space="preserve"> муниципального</w:t>
      </w:r>
      <w:proofErr w:type="gramEnd"/>
      <w:r w:rsidR="00D070D1" w:rsidRPr="00D070D1">
        <w:rPr>
          <w:rFonts w:ascii="Times New Roman" w:hAnsi="Times New Roman" w:cs="Times New Roman"/>
          <w:bCs/>
          <w:sz w:val="28"/>
          <w:szCs w:val="28"/>
        </w:rPr>
        <w:t xml:space="preserve"> имущества на 202</w:t>
      </w:r>
      <w:r w:rsidR="00EC0B6E">
        <w:rPr>
          <w:rFonts w:ascii="Times New Roman" w:hAnsi="Times New Roman" w:cs="Times New Roman"/>
          <w:bCs/>
          <w:sz w:val="28"/>
          <w:szCs w:val="28"/>
        </w:rPr>
        <w:t>6</w:t>
      </w:r>
      <w:r w:rsidR="00D070D1" w:rsidRPr="00D070D1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Pr="00D070D1">
        <w:rPr>
          <w:rFonts w:ascii="Times New Roman" w:hAnsi="Times New Roman" w:cs="Times New Roman"/>
          <w:sz w:val="28"/>
          <w:szCs w:val="28"/>
        </w:rPr>
        <w:t>»</w:t>
      </w:r>
      <w:r w:rsidRPr="006D277D">
        <w:rPr>
          <w:rFonts w:ascii="Times New Roman" w:hAnsi="Times New Roman" w:cs="Times New Roman"/>
          <w:sz w:val="28"/>
        </w:rPr>
        <w:t xml:space="preserve"> не потребуется  признания утратившими силу,  приостановления, изменения или принятие   муниципальных правовых актов </w:t>
      </w:r>
      <w:r w:rsidR="002B568B">
        <w:rPr>
          <w:rFonts w:ascii="Times New Roman" w:hAnsi="Times New Roman" w:cs="Times New Roman"/>
          <w:sz w:val="28"/>
        </w:rPr>
        <w:t>округа</w:t>
      </w:r>
      <w:r w:rsidRPr="006D277D">
        <w:rPr>
          <w:rFonts w:ascii="Times New Roman" w:hAnsi="Times New Roman" w:cs="Times New Roman"/>
          <w:sz w:val="28"/>
        </w:rPr>
        <w:t>.</w:t>
      </w:r>
    </w:p>
    <w:p w14:paraId="342C85FC" w14:textId="77777777" w:rsidR="00787CF0" w:rsidRDefault="00787CF0" w:rsidP="00787CF0">
      <w:pPr>
        <w:tabs>
          <w:tab w:val="left" w:pos="2338"/>
          <w:tab w:val="left" w:pos="7088"/>
        </w:tabs>
        <w:spacing w:line="36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2B1CDD87" w14:textId="77777777" w:rsidR="00787CF0" w:rsidRDefault="00787CF0" w:rsidP="00787CF0">
      <w:pPr>
        <w:tabs>
          <w:tab w:val="left" w:pos="2338"/>
          <w:tab w:val="left" w:pos="7088"/>
        </w:tabs>
        <w:spacing w:line="36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ПОЯСНИТЕЛЬНАЯ ЗАПИСКА</w:t>
      </w:r>
    </w:p>
    <w:p w14:paraId="284FDBFB" w14:textId="10116A3F" w:rsidR="00D070D1" w:rsidRDefault="00787CF0" w:rsidP="00D070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D277D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6D277D">
        <w:rPr>
          <w:rFonts w:ascii="Times New Roman" w:hAnsi="Times New Roman" w:cs="Times New Roman"/>
          <w:sz w:val="28"/>
          <w:szCs w:val="28"/>
        </w:rPr>
        <w:t xml:space="preserve"> проекту решения Думы</w:t>
      </w:r>
      <w:r>
        <w:t xml:space="preserve"> </w:t>
      </w:r>
      <w:r w:rsidRPr="00D070D1">
        <w:rPr>
          <w:rFonts w:ascii="Times New Roman" w:hAnsi="Times New Roman" w:cs="Times New Roman"/>
          <w:sz w:val="28"/>
          <w:szCs w:val="28"/>
        </w:rPr>
        <w:t>«</w:t>
      </w:r>
      <w:r w:rsidR="00D070D1" w:rsidRPr="00D070D1">
        <w:rPr>
          <w:rFonts w:ascii="Times New Roman" w:hAnsi="Times New Roman" w:cs="Times New Roman"/>
          <w:sz w:val="28"/>
          <w:szCs w:val="28"/>
        </w:rPr>
        <w:t>Об утверждении Программы (Прогнозного плана) приватизации</w:t>
      </w:r>
      <w:r w:rsidR="00D070D1" w:rsidRPr="00D070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70D1" w:rsidRPr="00D070D1">
        <w:rPr>
          <w:rFonts w:ascii="Times New Roman" w:hAnsi="Times New Roman" w:cs="Times New Roman"/>
          <w:bCs/>
          <w:sz w:val="28"/>
          <w:szCs w:val="28"/>
        </w:rPr>
        <w:t xml:space="preserve"> муниципального имущества на 202</w:t>
      </w:r>
      <w:r w:rsidR="00EC0B6E">
        <w:rPr>
          <w:rFonts w:ascii="Times New Roman" w:hAnsi="Times New Roman" w:cs="Times New Roman"/>
          <w:bCs/>
          <w:sz w:val="28"/>
          <w:szCs w:val="28"/>
        </w:rPr>
        <w:t>6</w:t>
      </w:r>
      <w:r w:rsidR="00D070D1" w:rsidRPr="00D070D1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Pr="00D070D1">
        <w:rPr>
          <w:rFonts w:ascii="Times New Roman" w:hAnsi="Times New Roman" w:cs="Times New Roman"/>
          <w:sz w:val="28"/>
          <w:szCs w:val="28"/>
        </w:rPr>
        <w:t>»</w:t>
      </w:r>
    </w:p>
    <w:p w14:paraId="78891BB4" w14:textId="77777777" w:rsidR="00D070D1" w:rsidRDefault="00D070D1" w:rsidP="00D070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95F787F" w14:textId="1AB6F95D" w:rsidR="00787CF0" w:rsidRPr="00D070D1" w:rsidRDefault="00787CF0" w:rsidP="00D070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70D1">
        <w:rPr>
          <w:rFonts w:ascii="Times New Roman" w:hAnsi="Times New Roman" w:cs="Times New Roman"/>
          <w:sz w:val="28"/>
        </w:rPr>
        <w:t xml:space="preserve">Данное решение принимается в соответствии Федеральным законом от 21 декабря 2001 года № 178-ФЗ «О приватизации государственного и муниципального имущества». </w:t>
      </w:r>
    </w:p>
    <w:p w14:paraId="0E9E8CB6" w14:textId="77777777" w:rsidR="00787CF0" w:rsidRDefault="00787CF0" w:rsidP="00787CF0">
      <w:pPr>
        <w:pStyle w:val="ad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</w:t>
      </w:r>
    </w:p>
    <w:p w14:paraId="7388E89F" w14:textId="77777777" w:rsidR="00787CF0" w:rsidRPr="009B0E10" w:rsidRDefault="00787CF0" w:rsidP="00787CF0">
      <w:pPr>
        <w:pStyle w:val="ad"/>
        <w:rPr>
          <w:sz w:val="24"/>
          <w:szCs w:val="24"/>
        </w:rPr>
      </w:pPr>
    </w:p>
    <w:p w14:paraId="6651190A" w14:textId="77777777" w:rsidR="00787CF0" w:rsidRPr="009B0E10" w:rsidRDefault="00787CF0" w:rsidP="00787CF0">
      <w:pPr>
        <w:pStyle w:val="ad"/>
        <w:rPr>
          <w:sz w:val="24"/>
          <w:szCs w:val="24"/>
        </w:rPr>
      </w:pPr>
      <w:r w:rsidRPr="009B0E10">
        <w:rPr>
          <w:sz w:val="24"/>
          <w:szCs w:val="24"/>
        </w:rPr>
        <w:t xml:space="preserve">                    </w:t>
      </w:r>
    </w:p>
    <w:p w14:paraId="503A8972" w14:textId="77777777" w:rsidR="00787CF0" w:rsidRPr="009B0E10" w:rsidRDefault="00787CF0" w:rsidP="00787CF0">
      <w:pPr>
        <w:pStyle w:val="ad"/>
        <w:rPr>
          <w:sz w:val="24"/>
          <w:szCs w:val="24"/>
        </w:rPr>
      </w:pPr>
    </w:p>
    <w:p w14:paraId="7CA3B714" w14:textId="77777777" w:rsidR="00787CF0" w:rsidRPr="004E55F5" w:rsidRDefault="00787CF0" w:rsidP="005B2F8C">
      <w:pPr>
        <w:pStyle w:val="a3"/>
        <w:widowControl w:val="0"/>
        <w:rPr>
          <w:rFonts w:eastAsiaTheme="minorHAnsi"/>
          <w:sz w:val="28"/>
          <w:szCs w:val="28"/>
          <w:lang w:eastAsia="en-US"/>
        </w:rPr>
      </w:pPr>
    </w:p>
    <w:sectPr w:rsidR="00787CF0" w:rsidRPr="004E55F5" w:rsidSect="007F2DF0">
      <w:headerReference w:type="default" r:id="rId7"/>
      <w:pgSz w:w="11907" w:h="16840" w:code="9"/>
      <w:pgMar w:top="567" w:right="567" w:bottom="1134" w:left="1701" w:header="720" w:footer="92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5E8F64" w14:textId="77777777" w:rsidR="00BD63A8" w:rsidRDefault="00BD63A8">
      <w:r>
        <w:separator/>
      </w:r>
    </w:p>
  </w:endnote>
  <w:endnote w:type="continuationSeparator" w:id="0">
    <w:p w14:paraId="221BDB6F" w14:textId="77777777" w:rsidR="00BD63A8" w:rsidRDefault="00BD6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69ADA7" w14:textId="77777777" w:rsidR="00BD63A8" w:rsidRDefault="00BD63A8">
      <w:r>
        <w:separator/>
      </w:r>
    </w:p>
  </w:footnote>
  <w:footnote w:type="continuationSeparator" w:id="0">
    <w:p w14:paraId="184A312A" w14:textId="77777777" w:rsidR="00BD63A8" w:rsidRDefault="00BD63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346029"/>
      <w:docPartObj>
        <w:docPartGallery w:val="Page Numbers (Top of Page)"/>
        <w:docPartUnique/>
      </w:docPartObj>
    </w:sdtPr>
    <w:sdtEndPr/>
    <w:sdtContent>
      <w:p w14:paraId="538E513E" w14:textId="77777777" w:rsidR="00A51E8E" w:rsidRDefault="00DC4AB9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256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5CF9F9A" w14:textId="77777777" w:rsidR="00A51E8E" w:rsidRDefault="00A51E8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B214B"/>
    <w:multiLevelType w:val="hybridMultilevel"/>
    <w:tmpl w:val="125C9CEC"/>
    <w:lvl w:ilvl="0" w:tplc="770EAED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1784DFD"/>
    <w:multiLevelType w:val="hybridMultilevel"/>
    <w:tmpl w:val="ED4AF5F0"/>
    <w:lvl w:ilvl="0" w:tplc="9D6CB302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21A55DC"/>
    <w:multiLevelType w:val="hybridMultilevel"/>
    <w:tmpl w:val="922E95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11">
      <w:start w:val="1"/>
      <w:numFmt w:val="decimal"/>
      <w:lvlText w:val="%4)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68758E"/>
    <w:multiLevelType w:val="hybridMultilevel"/>
    <w:tmpl w:val="ECBEC3CC"/>
    <w:lvl w:ilvl="0" w:tplc="DB000F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852BFC"/>
    <w:multiLevelType w:val="hybridMultilevel"/>
    <w:tmpl w:val="3B88215E"/>
    <w:lvl w:ilvl="0" w:tplc="E7BE0662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EF95D72"/>
    <w:multiLevelType w:val="hybridMultilevel"/>
    <w:tmpl w:val="2D2A04EE"/>
    <w:lvl w:ilvl="0" w:tplc="EFB6AD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F9A74B5"/>
    <w:multiLevelType w:val="multilevel"/>
    <w:tmpl w:val="C4D0D82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7">
    <w:nsid w:val="7F216628"/>
    <w:multiLevelType w:val="hybridMultilevel"/>
    <w:tmpl w:val="3B3601AE"/>
    <w:lvl w:ilvl="0" w:tplc="C5803FA6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6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A1B"/>
    <w:rsid w:val="00014A3C"/>
    <w:rsid w:val="000167F6"/>
    <w:rsid w:val="00046F78"/>
    <w:rsid w:val="000B6F28"/>
    <w:rsid w:val="000C705B"/>
    <w:rsid w:val="000F027E"/>
    <w:rsid w:val="000F0313"/>
    <w:rsid w:val="000F6782"/>
    <w:rsid w:val="00137867"/>
    <w:rsid w:val="00157FED"/>
    <w:rsid w:val="0016178A"/>
    <w:rsid w:val="001F739A"/>
    <w:rsid w:val="00234088"/>
    <w:rsid w:val="002B41CC"/>
    <w:rsid w:val="002B568B"/>
    <w:rsid w:val="002D1629"/>
    <w:rsid w:val="003444F6"/>
    <w:rsid w:val="00346888"/>
    <w:rsid w:val="00376D5C"/>
    <w:rsid w:val="00384496"/>
    <w:rsid w:val="00391935"/>
    <w:rsid w:val="003921B0"/>
    <w:rsid w:val="003F3975"/>
    <w:rsid w:val="003F7027"/>
    <w:rsid w:val="00406B63"/>
    <w:rsid w:val="0041594B"/>
    <w:rsid w:val="004330E6"/>
    <w:rsid w:val="004333D6"/>
    <w:rsid w:val="00443BE3"/>
    <w:rsid w:val="00447ECE"/>
    <w:rsid w:val="00450B17"/>
    <w:rsid w:val="00460D4D"/>
    <w:rsid w:val="00472F63"/>
    <w:rsid w:val="004A013C"/>
    <w:rsid w:val="004E55F5"/>
    <w:rsid w:val="004E5A1A"/>
    <w:rsid w:val="004F3688"/>
    <w:rsid w:val="00525407"/>
    <w:rsid w:val="0058183A"/>
    <w:rsid w:val="00591EB7"/>
    <w:rsid w:val="00596A8D"/>
    <w:rsid w:val="005A0B78"/>
    <w:rsid w:val="005B2F8C"/>
    <w:rsid w:val="005D256F"/>
    <w:rsid w:val="005D3AC1"/>
    <w:rsid w:val="005E70E3"/>
    <w:rsid w:val="005F3159"/>
    <w:rsid w:val="00615DD0"/>
    <w:rsid w:val="00633ADC"/>
    <w:rsid w:val="00687AD0"/>
    <w:rsid w:val="00692EC9"/>
    <w:rsid w:val="00695C4C"/>
    <w:rsid w:val="0069647B"/>
    <w:rsid w:val="006D37F9"/>
    <w:rsid w:val="00713CCD"/>
    <w:rsid w:val="00722390"/>
    <w:rsid w:val="007449DF"/>
    <w:rsid w:val="00760636"/>
    <w:rsid w:val="00787CF0"/>
    <w:rsid w:val="007C4910"/>
    <w:rsid w:val="007C5571"/>
    <w:rsid w:val="007D57E0"/>
    <w:rsid w:val="007F2DF0"/>
    <w:rsid w:val="00823B35"/>
    <w:rsid w:val="00833D69"/>
    <w:rsid w:val="00856ADF"/>
    <w:rsid w:val="00862A38"/>
    <w:rsid w:val="00863928"/>
    <w:rsid w:val="008A1294"/>
    <w:rsid w:val="00914A1B"/>
    <w:rsid w:val="00936DC2"/>
    <w:rsid w:val="00967E8A"/>
    <w:rsid w:val="00991B7F"/>
    <w:rsid w:val="009A4F58"/>
    <w:rsid w:val="009D27F0"/>
    <w:rsid w:val="009E6B6C"/>
    <w:rsid w:val="00A51E8E"/>
    <w:rsid w:val="00A6218D"/>
    <w:rsid w:val="00A65627"/>
    <w:rsid w:val="00A65AB7"/>
    <w:rsid w:val="00A7275C"/>
    <w:rsid w:val="00A812DC"/>
    <w:rsid w:val="00A975D1"/>
    <w:rsid w:val="00AD657B"/>
    <w:rsid w:val="00AF5A7C"/>
    <w:rsid w:val="00B1505D"/>
    <w:rsid w:val="00B26459"/>
    <w:rsid w:val="00B26816"/>
    <w:rsid w:val="00B35BC9"/>
    <w:rsid w:val="00B61C24"/>
    <w:rsid w:val="00B972CC"/>
    <w:rsid w:val="00BB61F8"/>
    <w:rsid w:val="00BC64F2"/>
    <w:rsid w:val="00BD63A8"/>
    <w:rsid w:val="00C06F7F"/>
    <w:rsid w:val="00C213FA"/>
    <w:rsid w:val="00C95DC3"/>
    <w:rsid w:val="00CA15A5"/>
    <w:rsid w:val="00CB3E14"/>
    <w:rsid w:val="00CB4294"/>
    <w:rsid w:val="00CC22B2"/>
    <w:rsid w:val="00CC56A1"/>
    <w:rsid w:val="00CE227E"/>
    <w:rsid w:val="00CF0299"/>
    <w:rsid w:val="00D070D1"/>
    <w:rsid w:val="00D13193"/>
    <w:rsid w:val="00D15CFB"/>
    <w:rsid w:val="00D27943"/>
    <w:rsid w:val="00D52196"/>
    <w:rsid w:val="00D719E1"/>
    <w:rsid w:val="00D8538A"/>
    <w:rsid w:val="00DA22AC"/>
    <w:rsid w:val="00DB5671"/>
    <w:rsid w:val="00DC4AB9"/>
    <w:rsid w:val="00DC52CA"/>
    <w:rsid w:val="00DD57A9"/>
    <w:rsid w:val="00E0150D"/>
    <w:rsid w:val="00E04C6B"/>
    <w:rsid w:val="00E94B06"/>
    <w:rsid w:val="00EC0B6E"/>
    <w:rsid w:val="00ED12D2"/>
    <w:rsid w:val="00ED167B"/>
    <w:rsid w:val="00ED44B0"/>
    <w:rsid w:val="00EE3693"/>
    <w:rsid w:val="00EE3CC3"/>
    <w:rsid w:val="00F25EED"/>
    <w:rsid w:val="00F31B1D"/>
    <w:rsid w:val="00F765FD"/>
    <w:rsid w:val="00F93BC5"/>
    <w:rsid w:val="00FA140C"/>
    <w:rsid w:val="00FB7E22"/>
    <w:rsid w:val="00FE153F"/>
    <w:rsid w:val="00FF5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C63EBB"/>
  <w15:docId w15:val="{15B0945F-AD21-4ECA-8738-2FD496D0A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16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D167B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uiPriority w:val="99"/>
    <w:rsid w:val="00EE3693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86392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86392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5">
    <w:name w:val="Верхний колонтитул Знак"/>
    <w:link w:val="a4"/>
    <w:uiPriority w:val="99"/>
    <w:rsid w:val="00863928"/>
  </w:style>
  <w:style w:type="paragraph" w:customStyle="1" w:styleId="ConsPlusNonformat">
    <w:name w:val="ConsPlusNonformat"/>
    <w:rsid w:val="00BB61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B61F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6">
    <w:name w:val="Hyperlink"/>
    <w:basedOn w:val="a0"/>
    <w:uiPriority w:val="99"/>
    <w:rsid w:val="00BB61F8"/>
    <w:rPr>
      <w:color w:val="0000FF"/>
      <w:u w:val="single"/>
    </w:rPr>
  </w:style>
  <w:style w:type="paragraph" w:customStyle="1" w:styleId="Default">
    <w:name w:val="Default"/>
    <w:uiPriority w:val="99"/>
    <w:rsid w:val="00BB61F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F02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0299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A51E8E"/>
    <w:pPr>
      <w:ind w:firstLine="993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A51E8E"/>
    <w:rPr>
      <w:sz w:val="28"/>
    </w:rPr>
  </w:style>
  <w:style w:type="table" w:styleId="a9">
    <w:name w:val="Table Grid"/>
    <w:basedOn w:val="a1"/>
    <w:rsid w:val="003844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CC22B2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No Spacing"/>
    <w:uiPriority w:val="1"/>
    <w:qFormat/>
    <w:rsid w:val="004E55F5"/>
    <w:rPr>
      <w:rFonts w:ascii="Calibri" w:eastAsia="Calibri" w:hAnsi="Calibri"/>
      <w:sz w:val="22"/>
      <w:szCs w:val="22"/>
      <w:lang w:eastAsia="en-US"/>
    </w:rPr>
  </w:style>
  <w:style w:type="paragraph" w:styleId="ac">
    <w:name w:val="Normal (Web)"/>
    <w:basedOn w:val="a"/>
    <w:uiPriority w:val="99"/>
    <w:unhideWhenUsed/>
    <w:rsid w:val="005B2F8C"/>
    <w:pPr>
      <w:spacing w:before="100" w:beforeAutospacing="1" w:after="100" w:afterAutospacing="1"/>
    </w:pPr>
    <w:rPr>
      <w:sz w:val="24"/>
      <w:szCs w:val="24"/>
    </w:rPr>
  </w:style>
  <w:style w:type="character" w:customStyle="1" w:styleId="1">
    <w:name w:val="Гиперссылка1"/>
    <w:basedOn w:val="a0"/>
    <w:rsid w:val="005B2F8C"/>
  </w:style>
  <w:style w:type="paragraph" w:styleId="ad">
    <w:name w:val="Body Text"/>
    <w:basedOn w:val="a"/>
    <w:link w:val="ae"/>
    <w:semiHidden/>
    <w:unhideWhenUsed/>
    <w:rsid w:val="00787CF0"/>
    <w:pPr>
      <w:spacing w:after="120"/>
    </w:pPr>
  </w:style>
  <w:style w:type="character" w:customStyle="1" w:styleId="ae">
    <w:name w:val="Основной текст Знак"/>
    <w:basedOn w:val="a0"/>
    <w:link w:val="ad"/>
    <w:semiHidden/>
    <w:rsid w:val="00787CF0"/>
  </w:style>
  <w:style w:type="paragraph" w:styleId="af">
    <w:name w:val="Body Text Indent"/>
    <w:basedOn w:val="a"/>
    <w:link w:val="af0"/>
    <w:rsid w:val="00787CF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787CF0"/>
  </w:style>
  <w:style w:type="paragraph" w:customStyle="1" w:styleId="21">
    <w:name w:val="Знак2"/>
    <w:basedOn w:val="a"/>
    <w:rsid w:val="007C4910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1076;&#1091;&#1084;&#1072;%20&#1073;&#1083;&#1072;&#1085;&#108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дума бланк</Template>
  <TotalTime>8</TotalTime>
  <Pages>5</Pages>
  <Words>800</Words>
  <Characters>6524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7310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EVasilyeva</dc:creator>
  <cp:lastModifiedBy>DeloArxiv</cp:lastModifiedBy>
  <cp:revision>5</cp:revision>
  <cp:lastPrinted>2025-12-12T08:57:00Z</cp:lastPrinted>
  <dcterms:created xsi:type="dcterms:W3CDTF">2025-12-12T09:01:00Z</dcterms:created>
  <dcterms:modified xsi:type="dcterms:W3CDTF">2025-12-23T12:25:00Z</dcterms:modified>
</cp:coreProperties>
</file>